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sidR="000A4278">
        <w:rPr>
          <w:rFonts w:hint="eastAsia"/>
          <w:sz w:val="24"/>
          <w:szCs w:val="24"/>
        </w:rPr>
        <w:t>31</w:t>
      </w:r>
      <w:r w:rsidR="000A4278">
        <w:rPr>
          <w:rFonts w:hint="eastAsia"/>
          <w:sz w:val="24"/>
          <w:szCs w:val="24"/>
        </w:rPr>
        <w:t>年</w:t>
      </w:r>
      <w:r w:rsidR="000A4278">
        <w:rPr>
          <w:rFonts w:hint="eastAsia"/>
          <w:sz w:val="24"/>
          <w:szCs w:val="24"/>
        </w:rPr>
        <w:t>2</w:t>
      </w:r>
      <w:r w:rsidR="000A4278">
        <w:rPr>
          <w:rFonts w:hint="eastAsia"/>
          <w:sz w:val="24"/>
          <w:szCs w:val="24"/>
        </w:rPr>
        <w:t>月</w:t>
      </w:r>
      <w:r w:rsidR="000A4278">
        <w:rPr>
          <w:rFonts w:hint="eastAsia"/>
          <w:sz w:val="24"/>
          <w:szCs w:val="24"/>
        </w:rPr>
        <w:t>9</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FC10E6">
        <w:rPr>
          <w:rFonts w:asciiTheme="minorEastAsia" w:hAnsiTheme="minorEastAsia" w:hint="eastAsia"/>
        </w:rPr>
        <w:t>金子　芳</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FC10E6" w:rsidRPr="00FC10E6">
        <w:rPr>
          <w:rFonts w:asciiTheme="minorEastAsia" w:hAnsiTheme="minorEastAsia" w:hint="eastAsia"/>
        </w:rPr>
        <w:t>東京女子医科大学東医療センター</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FC10E6">
        <w:rPr>
          <w:rFonts w:asciiTheme="minorEastAsia" w:hAnsiTheme="minorEastAsia" w:hint="eastAsia"/>
        </w:rPr>
        <w:t>30</w:t>
      </w:r>
      <w:r w:rsidRPr="00E145CD">
        <w:rPr>
          <w:rFonts w:asciiTheme="minorEastAsia" w:hAnsiTheme="minorEastAsia" w:hint="eastAsia"/>
        </w:rPr>
        <w:t>年</w:t>
      </w:r>
      <w:r w:rsidR="00FC10E6">
        <w:rPr>
          <w:rFonts w:asciiTheme="minorEastAsia" w:hAnsiTheme="minorEastAsia" w:hint="eastAsia"/>
        </w:rPr>
        <w:t>7月1日　～　平成31年3月31</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FC10E6"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FC10E6" w:rsidRPr="00FC10E6">
        <w:rPr>
          <w:rFonts w:asciiTheme="minorEastAsia" w:hAnsiTheme="minorEastAsia" w:hint="eastAsia"/>
        </w:rPr>
        <w:t>東京女子医科大学附属遺伝子医療センター</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p>
    <w:p w:rsidR="0019645D" w:rsidRDefault="00FC10E6">
      <w:pPr>
        <w:rPr>
          <w:rFonts w:asciiTheme="minorEastAsia" w:hAnsiTheme="minorEastAsia"/>
        </w:rPr>
      </w:pPr>
      <w:r>
        <w:rPr>
          <w:rFonts w:asciiTheme="minorEastAsia" w:hAnsiTheme="minorEastAsia" w:hint="eastAsia"/>
        </w:rPr>
        <w:t>臨床遺伝専門医取得後、所属施設にて遺伝カウンセリングを主導するにあたり、知識のブラッシュアップや遺伝カウンセリング技術の向上を目的として受講</w:t>
      </w: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75E6D" w:rsidRPr="00FC10E6" w:rsidRDefault="00FC10E6" w:rsidP="00F75E6D">
      <w:pPr>
        <w:rPr>
          <w:rFonts w:asciiTheme="minorEastAsia" w:hAnsiTheme="minorEastAsia"/>
        </w:rPr>
      </w:pPr>
      <w:r w:rsidRPr="00FC10E6">
        <w:rPr>
          <w:rFonts w:asciiTheme="minorEastAsia" w:hAnsiTheme="minorEastAsia" w:hint="eastAsia"/>
        </w:rPr>
        <w:t>カンファレンス参加</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D25993" w:rsidRDefault="00FC10E6" w:rsidP="00F75E6D">
      <w:pPr>
        <w:rPr>
          <w:rFonts w:asciiTheme="minorEastAsia" w:hAnsiTheme="minorEastAsia"/>
        </w:rPr>
      </w:pPr>
      <w:r>
        <w:rPr>
          <w:rFonts w:asciiTheme="minorEastAsia" w:hAnsiTheme="minorEastAsia" w:hint="eastAsia"/>
        </w:rPr>
        <w:t>今までは小児科で多く遭遇する先天性疾患に対する遺伝カウンセリングが中心であったが、成人に対する遺伝カウンセリングも行えるようになった。</w:t>
      </w:r>
    </w:p>
    <w:p w:rsidR="00FC10E6" w:rsidRDefault="00FC10E6" w:rsidP="00F75E6D">
      <w:pPr>
        <w:rPr>
          <w:rFonts w:asciiTheme="minorEastAsia" w:hAnsiTheme="minorEastAsia"/>
        </w:rPr>
      </w:pPr>
      <w:r>
        <w:rPr>
          <w:rFonts w:asciiTheme="minorEastAsia" w:hAnsiTheme="minorEastAsia" w:hint="eastAsia"/>
        </w:rPr>
        <w:t>所属施設が、</w:t>
      </w:r>
      <w:r w:rsidR="000A4278">
        <w:rPr>
          <w:rFonts w:asciiTheme="minorEastAsia" w:hAnsiTheme="minorEastAsia" w:hint="eastAsia"/>
        </w:rPr>
        <w:t>遺伝カウンセリング診療も評価され</w:t>
      </w:r>
      <w:r>
        <w:rPr>
          <w:rFonts w:asciiTheme="minorEastAsia" w:hAnsiTheme="minorEastAsia" w:hint="eastAsia"/>
        </w:rPr>
        <w:t>がんゲノム医療連携病院に</w:t>
      </w:r>
      <w:r w:rsidR="000A4278">
        <w:rPr>
          <w:rFonts w:asciiTheme="minorEastAsia" w:hAnsiTheme="minorEastAsia" w:hint="eastAsia"/>
        </w:rPr>
        <w:t>認定された。</w:t>
      </w: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0A4278" w:rsidRDefault="000A4278">
      <w:pPr>
        <w:rPr>
          <w:rFonts w:asciiTheme="minorEastAsia" w:hAnsiTheme="minorEastAsia"/>
        </w:rPr>
      </w:pPr>
      <w:r>
        <w:rPr>
          <w:rFonts w:asciiTheme="minorEastAsia" w:hAnsiTheme="minorEastAsia" w:hint="eastAsia"/>
        </w:rPr>
        <w:t>がんゲノム医療連携病院認定への申請など事務的な業務も多く、予定していたよりも研修ができなかった。来年度はエフォートの分配をうまく調節したい。</w:t>
      </w:r>
    </w:p>
    <w:sectPr w:rsidR="00C3432E" w:rsidRPr="000A42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13" w:rsidRDefault="00CE5A13" w:rsidP="00C06A37">
      <w:r>
        <w:separator/>
      </w:r>
    </w:p>
  </w:endnote>
  <w:endnote w:type="continuationSeparator" w:id="0">
    <w:p w:rsidR="00CE5A13" w:rsidRDefault="00CE5A13"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13" w:rsidRDefault="00CE5A13" w:rsidP="00C06A37">
      <w:r>
        <w:separator/>
      </w:r>
    </w:p>
  </w:footnote>
  <w:footnote w:type="continuationSeparator" w:id="0">
    <w:p w:rsidR="00CE5A13" w:rsidRDefault="00CE5A13"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A4278"/>
    <w:rsid w:val="000B6A55"/>
    <w:rsid w:val="00122E19"/>
    <w:rsid w:val="0014170A"/>
    <w:rsid w:val="0019645D"/>
    <w:rsid w:val="001B39BC"/>
    <w:rsid w:val="002D679C"/>
    <w:rsid w:val="003D58EB"/>
    <w:rsid w:val="003F63B2"/>
    <w:rsid w:val="0046115B"/>
    <w:rsid w:val="0047239C"/>
    <w:rsid w:val="00506F6A"/>
    <w:rsid w:val="005408C5"/>
    <w:rsid w:val="005912E9"/>
    <w:rsid w:val="00594260"/>
    <w:rsid w:val="005D4074"/>
    <w:rsid w:val="00613625"/>
    <w:rsid w:val="00670F9A"/>
    <w:rsid w:val="006B6A0C"/>
    <w:rsid w:val="006C2CC5"/>
    <w:rsid w:val="0089552C"/>
    <w:rsid w:val="008C0A56"/>
    <w:rsid w:val="00927699"/>
    <w:rsid w:val="009606BF"/>
    <w:rsid w:val="00A24DFC"/>
    <w:rsid w:val="00A67631"/>
    <w:rsid w:val="00AA5DBD"/>
    <w:rsid w:val="00B20337"/>
    <w:rsid w:val="00B7537A"/>
    <w:rsid w:val="00BB7015"/>
    <w:rsid w:val="00C04502"/>
    <w:rsid w:val="00C06A37"/>
    <w:rsid w:val="00C3432E"/>
    <w:rsid w:val="00C570CD"/>
    <w:rsid w:val="00C72EE8"/>
    <w:rsid w:val="00C97E4F"/>
    <w:rsid w:val="00CC692A"/>
    <w:rsid w:val="00CE5A13"/>
    <w:rsid w:val="00D12CA7"/>
    <w:rsid w:val="00D25993"/>
    <w:rsid w:val="00D7018D"/>
    <w:rsid w:val="00D850C0"/>
    <w:rsid w:val="00DD34F0"/>
    <w:rsid w:val="00E108C5"/>
    <w:rsid w:val="00E145CD"/>
    <w:rsid w:val="00EC4886"/>
    <w:rsid w:val="00F548F0"/>
    <w:rsid w:val="00F74A96"/>
    <w:rsid w:val="00F75E6D"/>
    <w:rsid w:val="00FC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7E4818-461F-45BD-B045-375F1CA9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2019-02-13T04:58:00Z</dcterms:created>
  <dcterms:modified xsi:type="dcterms:W3CDTF">2019-02-13T04:58:00Z</dcterms:modified>
</cp:coreProperties>
</file>