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A37" w:rsidRPr="0062321A" w:rsidRDefault="00C06A37" w:rsidP="00C06A37">
      <w:pPr>
        <w:jc w:val="right"/>
        <w:rPr>
          <w:color w:val="000000" w:themeColor="text1"/>
          <w:sz w:val="24"/>
          <w:szCs w:val="24"/>
        </w:rPr>
      </w:pPr>
      <w:r w:rsidRPr="0062321A">
        <w:rPr>
          <w:color w:val="000000" w:themeColor="text1"/>
          <w:sz w:val="40"/>
          <w:szCs w:val="40"/>
        </w:rPr>
        <w:tab/>
      </w:r>
      <w:r w:rsidRPr="0062321A">
        <w:rPr>
          <w:color w:val="000000" w:themeColor="text1"/>
          <w:sz w:val="40"/>
          <w:szCs w:val="40"/>
        </w:rPr>
        <w:tab/>
      </w:r>
      <w:r w:rsidRPr="0062321A">
        <w:rPr>
          <w:color w:val="000000" w:themeColor="text1"/>
          <w:sz w:val="40"/>
          <w:szCs w:val="40"/>
        </w:rPr>
        <w:tab/>
      </w:r>
      <w:r w:rsidRPr="0062321A">
        <w:rPr>
          <w:color w:val="000000" w:themeColor="text1"/>
          <w:sz w:val="40"/>
          <w:szCs w:val="40"/>
        </w:rPr>
        <w:tab/>
      </w:r>
      <w:r w:rsidRPr="0062321A">
        <w:rPr>
          <w:color w:val="000000" w:themeColor="text1"/>
          <w:sz w:val="40"/>
          <w:szCs w:val="40"/>
        </w:rPr>
        <w:tab/>
      </w:r>
      <w:r w:rsidRPr="0062321A">
        <w:rPr>
          <w:color w:val="000000" w:themeColor="text1"/>
          <w:sz w:val="24"/>
          <w:szCs w:val="24"/>
        </w:rPr>
        <w:tab/>
      </w:r>
      <w:r w:rsidRPr="0062321A">
        <w:rPr>
          <w:rFonts w:hint="eastAsia"/>
          <w:color w:val="000000" w:themeColor="text1"/>
          <w:sz w:val="24"/>
          <w:szCs w:val="24"/>
        </w:rPr>
        <w:t>平成</w:t>
      </w:r>
      <w:r w:rsidRPr="0062321A">
        <w:rPr>
          <w:rFonts w:hint="eastAsia"/>
          <w:color w:val="000000" w:themeColor="text1"/>
          <w:sz w:val="24"/>
          <w:szCs w:val="24"/>
        </w:rPr>
        <w:t xml:space="preserve"> </w:t>
      </w:r>
      <w:r w:rsidR="0062321A">
        <w:rPr>
          <w:rFonts w:hint="eastAsia"/>
          <w:color w:val="000000" w:themeColor="text1"/>
          <w:sz w:val="24"/>
          <w:szCs w:val="24"/>
        </w:rPr>
        <w:t>30</w:t>
      </w:r>
      <w:r w:rsidRPr="0062321A">
        <w:rPr>
          <w:rFonts w:hint="eastAsia"/>
          <w:color w:val="000000" w:themeColor="text1"/>
          <w:sz w:val="24"/>
          <w:szCs w:val="24"/>
        </w:rPr>
        <w:t xml:space="preserve">年　</w:t>
      </w:r>
      <w:r w:rsidR="0062321A">
        <w:rPr>
          <w:rFonts w:hint="eastAsia"/>
          <w:color w:val="000000" w:themeColor="text1"/>
          <w:sz w:val="24"/>
          <w:szCs w:val="24"/>
        </w:rPr>
        <w:t>1</w:t>
      </w:r>
      <w:r w:rsidR="009537B4">
        <w:rPr>
          <w:color w:val="000000" w:themeColor="text1"/>
          <w:sz w:val="24"/>
          <w:szCs w:val="24"/>
        </w:rPr>
        <w:t>1</w:t>
      </w:r>
      <w:r w:rsidRPr="0062321A">
        <w:rPr>
          <w:rFonts w:hint="eastAsia"/>
          <w:color w:val="000000" w:themeColor="text1"/>
          <w:sz w:val="24"/>
          <w:szCs w:val="24"/>
        </w:rPr>
        <w:t xml:space="preserve">月　</w:t>
      </w:r>
      <w:r w:rsidR="009537B4">
        <w:rPr>
          <w:color w:val="000000" w:themeColor="text1"/>
          <w:sz w:val="24"/>
          <w:szCs w:val="24"/>
        </w:rPr>
        <w:t>30</w:t>
      </w:r>
      <w:r w:rsidRPr="0062321A">
        <w:rPr>
          <w:rFonts w:hint="eastAsia"/>
          <w:color w:val="000000" w:themeColor="text1"/>
          <w:sz w:val="24"/>
          <w:szCs w:val="24"/>
        </w:rPr>
        <w:t>日</w:t>
      </w:r>
    </w:p>
    <w:p w:rsidR="00C06A37" w:rsidRPr="0062321A" w:rsidRDefault="00C06A37" w:rsidP="00C06A37">
      <w:pPr>
        <w:jc w:val="right"/>
        <w:rPr>
          <w:color w:val="000000" w:themeColor="text1"/>
          <w:sz w:val="24"/>
          <w:szCs w:val="24"/>
        </w:rPr>
      </w:pPr>
    </w:p>
    <w:p w:rsidR="00C3432E" w:rsidRPr="0062321A" w:rsidRDefault="00C3432E" w:rsidP="00C3432E">
      <w:pPr>
        <w:jc w:val="center"/>
        <w:rPr>
          <w:color w:val="000000" w:themeColor="text1"/>
          <w:sz w:val="36"/>
          <w:szCs w:val="36"/>
        </w:rPr>
      </w:pPr>
      <w:r w:rsidRPr="0062321A">
        <w:rPr>
          <w:rFonts w:hint="eastAsia"/>
          <w:color w:val="000000" w:themeColor="text1"/>
          <w:sz w:val="36"/>
          <w:szCs w:val="36"/>
        </w:rPr>
        <w:t>研修報告書</w:t>
      </w:r>
    </w:p>
    <w:p w:rsidR="00EC4886" w:rsidRPr="0062321A" w:rsidRDefault="00EC4886">
      <w:pPr>
        <w:rPr>
          <w:rFonts w:asciiTheme="minorEastAsia" w:hAnsiTheme="minorEastAsia"/>
          <w:color w:val="000000" w:themeColor="text1"/>
        </w:rPr>
      </w:pPr>
    </w:p>
    <w:p w:rsidR="00C3432E" w:rsidRPr="0062321A" w:rsidRDefault="00C06A37">
      <w:pPr>
        <w:rPr>
          <w:rFonts w:asciiTheme="minorEastAsia" w:hAnsiTheme="minorEastAsia"/>
          <w:color w:val="000000" w:themeColor="text1"/>
        </w:rPr>
      </w:pPr>
      <w:r w:rsidRPr="0062321A">
        <w:rPr>
          <w:rFonts w:asciiTheme="minorEastAsia" w:hAnsiTheme="minorEastAsia" w:hint="eastAsia"/>
          <w:color w:val="000000" w:themeColor="text1"/>
        </w:rPr>
        <w:t>氏名</w:t>
      </w:r>
      <w:r w:rsidR="00C3432E" w:rsidRPr="0062321A">
        <w:rPr>
          <w:rFonts w:asciiTheme="minorEastAsia" w:hAnsiTheme="minorEastAsia" w:hint="eastAsia"/>
          <w:color w:val="000000" w:themeColor="text1"/>
        </w:rPr>
        <w:t>：</w:t>
      </w:r>
      <w:r w:rsidR="0062321A">
        <w:rPr>
          <w:rFonts w:asciiTheme="minorEastAsia" w:hAnsiTheme="minorEastAsia" w:hint="eastAsia"/>
          <w:color w:val="000000" w:themeColor="text1"/>
        </w:rPr>
        <w:t>真里谷　奨</w:t>
      </w:r>
    </w:p>
    <w:p w:rsidR="00D7018D" w:rsidRPr="0062321A" w:rsidRDefault="00D7018D">
      <w:pPr>
        <w:rPr>
          <w:rFonts w:asciiTheme="minorEastAsia" w:hAnsiTheme="minorEastAsia"/>
          <w:color w:val="000000" w:themeColor="text1"/>
        </w:rPr>
      </w:pPr>
    </w:p>
    <w:p w:rsidR="00C3432E" w:rsidRPr="0062321A" w:rsidRDefault="00C06A37">
      <w:pPr>
        <w:rPr>
          <w:rFonts w:asciiTheme="minorEastAsia" w:hAnsiTheme="minorEastAsia"/>
          <w:color w:val="000000" w:themeColor="text1"/>
        </w:rPr>
      </w:pPr>
      <w:r w:rsidRPr="0062321A">
        <w:rPr>
          <w:rFonts w:asciiTheme="minorEastAsia" w:hAnsiTheme="minorEastAsia" w:hint="eastAsia"/>
          <w:color w:val="000000" w:themeColor="text1"/>
        </w:rPr>
        <w:t>所属</w:t>
      </w:r>
      <w:r w:rsidR="00C3432E" w:rsidRPr="0062321A">
        <w:rPr>
          <w:rFonts w:asciiTheme="minorEastAsia" w:hAnsiTheme="minorEastAsia" w:hint="eastAsia"/>
          <w:color w:val="000000" w:themeColor="text1"/>
        </w:rPr>
        <w:t>：</w:t>
      </w:r>
      <w:r w:rsidR="0062321A">
        <w:rPr>
          <w:rFonts w:asciiTheme="minorEastAsia" w:hAnsiTheme="minorEastAsia" w:hint="eastAsia"/>
          <w:color w:val="000000" w:themeColor="text1"/>
        </w:rPr>
        <w:t>札幌医科大学医学部　産婦人科学講座・遺伝医学</w:t>
      </w:r>
    </w:p>
    <w:p w:rsidR="00C3432E" w:rsidRPr="0062321A" w:rsidRDefault="00C3432E">
      <w:pPr>
        <w:rPr>
          <w:rFonts w:asciiTheme="minorEastAsia" w:hAnsiTheme="minorEastAsia"/>
          <w:color w:val="000000" w:themeColor="text1"/>
        </w:rPr>
      </w:pPr>
    </w:p>
    <w:p w:rsidR="00C06A37" w:rsidRPr="0062321A" w:rsidRDefault="00C3432E" w:rsidP="00C06A37">
      <w:pPr>
        <w:rPr>
          <w:rFonts w:asciiTheme="minorEastAsia" w:hAnsiTheme="minorEastAsia"/>
          <w:color w:val="000000" w:themeColor="text1"/>
        </w:rPr>
      </w:pPr>
      <w:r w:rsidRPr="0062321A">
        <w:rPr>
          <w:rFonts w:asciiTheme="minorEastAsia" w:hAnsiTheme="minorEastAsia" w:hint="eastAsia"/>
          <w:color w:val="000000" w:themeColor="text1"/>
        </w:rPr>
        <w:t>研修期間：平成</w:t>
      </w:r>
      <w:r w:rsidR="0062321A">
        <w:rPr>
          <w:rFonts w:asciiTheme="minorEastAsia" w:hAnsiTheme="minorEastAsia" w:hint="eastAsia"/>
          <w:color w:val="000000" w:themeColor="text1"/>
        </w:rPr>
        <w:t>30</w:t>
      </w:r>
      <w:r w:rsidRPr="0062321A">
        <w:rPr>
          <w:rFonts w:asciiTheme="minorEastAsia" w:hAnsiTheme="minorEastAsia" w:hint="eastAsia"/>
          <w:color w:val="000000" w:themeColor="text1"/>
        </w:rPr>
        <w:t>年</w:t>
      </w:r>
      <w:r w:rsidR="0062321A">
        <w:rPr>
          <w:rFonts w:asciiTheme="minorEastAsia" w:hAnsiTheme="minorEastAsia" w:hint="eastAsia"/>
          <w:color w:val="000000" w:themeColor="text1"/>
        </w:rPr>
        <w:t>1</w:t>
      </w:r>
      <w:r w:rsidR="009D4F64">
        <w:rPr>
          <w:rFonts w:asciiTheme="minorEastAsia" w:hAnsiTheme="minorEastAsia"/>
          <w:color w:val="000000" w:themeColor="text1"/>
        </w:rPr>
        <w:t>1</w:t>
      </w:r>
      <w:r w:rsidR="00C06A37" w:rsidRPr="0062321A">
        <w:rPr>
          <w:rFonts w:asciiTheme="minorEastAsia" w:hAnsiTheme="minorEastAsia" w:hint="eastAsia"/>
          <w:color w:val="000000" w:themeColor="text1"/>
        </w:rPr>
        <w:t>月</w:t>
      </w:r>
      <w:r w:rsidR="009D4F64">
        <w:rPr>
          <w:rFonts w:asciiTheme="minorEastAsia" w:hAnsiTheme="minorEastAsia"/>
          <w:color w:val="000000" w:themeColor="text1"/>
        </w:rPr>
        <w:t>26</w:t>
      </w:r>
      <w:r w:rsidR="00C06A37" w:rsidRPr="0062321A">
        <w:rPr>
          <w:rFonts w:asciiTheme="minorEastAsia" w:hAnsiTheme="minorEastAsia" w:hint="eastAsia"/>
          <w:color w:val="000000" w:themeColor="text1"/>
        </w:rPr>
        <w:t>日　～　平成</w:t>
      </w:r>
      <w:r w:rsidR="0062321A">
        <w:rPr>
          <w:rFonts w:asciiTheme="minorEastAsia" w:hAnsiTheme="minorEastAsia" w:hint="eastAsia"/>
          <w:color w:val="000000" w:themeColor="text1"/>
        </w:rPr>
        <w:t>30</w:t>
      </w:r>
      <w:r w:rsidR="00C06A37" w:rsidRPr="0062321A">
        <w:rPr>
          <w:rFonts w:asciiTheme="minorEastAsia" w:hAnsiTheme="minorEastAsia" w:hint="eastAsia"/>
          <w:color w:val="000000" w:themeColor="text1"/>
        </w:rPr>
        <w:t>年</w:t>
      </w:r>
      <w:r w:rsidR="0062321A">
        <w:rPr>
          <w:rFonts w:asciiTheme="minorEastAsia" w:hAnsiTheme="minorEastAsia" w:hint="eastAsia"/>
          <w:color w:val="000000" w:themeColor="text1"/>
        </w:rPr>
        <w:t>1</w:t>
      </w:r>
      <w:r w:rsidR="009D4F64">
        <w:rPr>
          <w:rFonts w:asciiTheme="minorEastAsia" w:hAnsiTheme="minorEastAsia"/>
          <w:color w:val="000000" w:themeColor="text1"/>
        </w:rPr>
        <w:t>1</w:t>
      </w:r>
      <w:r w:rsidR="00C06A37" w:rsidRPr="0062321A">
        <w:rPr>
          <w:rFonts w:asciiTheme="minorEastAsia" w:hAnsiTheme="minorEastAsia" w:hint="eastAsia"/>
          <w:color w:val="000000" w:themeColor="text1"/>
        </w:rPr>
        <w:t>月</w:t>
      </w:r>
      <w:r w:rsidR="009D4F64">
        <w:rPr>
          <w:rFonts w:asciiTheme="minorEastAsia" w:hAnsiTheme="minorEastAsia"/>
          <w:color w:val="000000" w:themeColor="text1"/>
        </w:rPr>
        <w:t>30</w:t>
      </w:r>
      <w:r w:rsidR="00C06A37" w:rsidRPr="0062321A">
        <w:rPr>
          <w:rFonts w:asciiTheme="minorEastAsia" w:hAnsiTheme="minorEastAsia" w:hint="eastAsia"/>
          <w:color w:val="000000" w:themeColor="text1"/>
        </w:rPr>
        <w:t>日</w:t>
      </w:r>
    </w:p>
    <w:p w:rsidR="00C3432E" w:rsidRPr="003B67BB" w:rsidRDefault="00927699">
      <w:pPr>
        <w:rPr>
          <w:rFonts w:asciiTheme="minorEastAsia" w:hAnsiTheme="minorEastAsia"/>
          <w:color w:val="000000" w:themeColor="text1"/>
        </w:rPr>
      </w:pPr>
      <w:r w:rsidRPr="0062321A">
        <w:rPr>
          <w:rFonts w:asciiTheme="minorEastAsia" w:hAnsiTheme="minorEastAsia" w:hint="eastAsia"/>
          <w:color w:val="000000" w:themeColor="text1"/>
        </w:rPr>
        <w:t>研修</w:t>
      </w:r>
      <w:r w:rsidR="00C06A37" w:rsidRPr="0062321A">
        <w:rPr>
          <w:rFonts w:asciiTheme="minorEastAsia" w:hAnsiTheme="minorEastAsia" w:hint="eastAsia"/>
          <w:color w:val="000000" w:themeColor="text1"/>
        </w:rPr>
        <w:t>場所：</w:t>
      </w:r>
      <w:r w:rsidR="0062321A" w:rsidRPr="0062321A">
        <w:rPr>
          <w:rFonts w:asciiTheme="minorEastAsia" w:hAnsiTheme="minorEastAsia"/>
          <w:color w:val="000000" w:themeColor="text1"/>
        </w:rPr>
        <w:t xml:space="preserve"> </w:t>
      </w:r>
      <w:r w:rsidR="009D4F64">
        <w:rPr>
          <w:rFonts w:asciiTheme="minorEastAsia" w:hAnsiTheme="minorEastAsia" w:hint="eastAsia"/>
          <w:color w:val="000000" w:themeColor="text1"/>
        </w:rPr>
        <w:t>信州大学医学部附属病院　遺伝子医療研究センター</w:t>
      </w:r>
    </w:p>
    <w:p w:rsidR="008B7846" w:rsidRDefault="00C3432E" w:rsidP="0062321A">
      <w:pPr>
        <w:rPr>
          <w:rFonts w:asciiTheme="minorEastAsia" w:hAnsiTheme="minorEastAsia"/>
          <w:color w:val="000000" w:themeColor="text1"/>
        </w:rPr>
      </w:pPr>
      <w:r w:rsidRPr="0062321A">
        <w:rPr>
          <w:rFonts w:asciiTheme="minorEastAsia" w:hAnsiTheme="minorEastAsia" w:hint="eastAsia"/>
          <w:color w:val="000000" w:themeColor="text1"/>
        </w:rPr>
        <w:t>研修内容：</w:t>
      </w:r>
    </w:p>
    <w:p w:rsidR="0062321A" w:rsidRDefault="0062321A" w:rsidP="0062321A">
      <w:pPr>
        <w:rPr>
          <w:rFonts w:asciiTheme="minorEastAsia" w:hAnsiTheme="minorEastAsia"/>
          <w:color w:val="000000" w:themeColor="text1"/>
        </w:rPr>
      </w:pPr>
      <w:r>
        <w:rPr>
          <w:rFonts w:asciiTheme="minorEastAsia" w:hAnsiTheme="minorEastAsia" w:hint="eastAsia"/>
          <w:color w:val="000000" w:themeColor="text1"/>
        </w:rPr>
        <w:t>スケジュール・研修内容</w:t>
      </w:r>
    </w:p>
    <w:p w:rsidR="0083790C" w:rsidRDefault="0083790C" w:rsidP="0062321A">
      <w:pPr>
        <w:rPr>
          <w:rFonts w:asciiTheme="minorEastAsia" w:hAnsiTheme="minorEastAsia"/>
          <w:color w:val="000000" w:themeColor="text1"/>
        </w:rPr>
      </w:pPr>
    </w:p>
    <w:tbl>
      <w:tblPr>
        <w:tblW w:w="9776" w:type="dxa"/>
        <w:tblCellMar>
          <w:left w:w="99" w:type="dxa"/>
          <w:right w:w="99" w:type="dxa"/>
        </w:tblCellMar>
        <w:tblLook w:val="04A0" w:firstRow="1" w:lastRow="0" w:firstColumn="1" w:lastColumn="0" w:noHBand="0" w:noVBand="1"/>
      </w:tblPr>
      <w:tblGrid>
        <w:gridCol w:w="988"/>
        <w:gridCol w:w="1559"/>
        <w:gridCol w:w="1701"/>
        <w:gridCol w:w="1984"/>
        <w:gridCol w:w="1985"/>
        <w:gridCol w:w="1559"/>
      </w:tblGrid>
      <w:tr w:rsidR="0083790C" w:rsidRPr="0083790C" w:rsidTr="0083790C">
        <w:trPr>
          <w:trHeight w:val="27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90C" w:rsidRPr="0083790C" w:rsidRDefault="0083790C" w:rsidP="0083790C">
            <w:pPr>
              <w:widowControl/>
              <w:jc w:val="center"/>
              <w:rPr>
                <w:rFonts w:asciiTheme="minorEastAsia" w:hAnsiTheme="minorEastAsia" w:cs="Courier New"/>
                <w:color w:val="000000"/>
                <w:kern w:val="0"/>
                <w:sz w:val="20"/>
                <w:szCs w:val="20"/>
              </w:rPr>
            </w:pPr>
            <w:r w:rsidRPr="0083790C">
              <w:rPr>
                <w:rFonts w:asciiTheme="minorEastAsia" w:hAnsiTheme="minorEastAsia" w:cs="Courier New"/>
                <w:color w:val="000000"/>
                <w:kern w:val="0"/>
                <w:sz w:val="20"/>
                <w:szCs w:val="20"/>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3790C" w:rsidRPr="0083790C" w:rsidRDefault="0083790C" w:rsidP="0083790C">
            <w:pPr>
              <w:widowControl/>
              <w:jc w:val="center"/>
              <w:rPr>
                <w:rFonts w:asciiTheme="minorEastAsia" w:hAnsiTheme="minorEastAsia" w:cs="Courier New"/>
                <w:color w:val="000000"/>
                <w:kern w:val="0"/>
                <w:sz w:val="20"/>
                <w:szCs w:val="20"/>
              </w:rPr>
            </w:pPr>
            <w:r w:rsidRPr="0083790C">
              <w:rPr>
                <w:rFonts w:asciiTheme="minorEastAsia" w:hAnsiTheme="minorEastAsia" w:cs="Courier New"/>
                <w:color w:val="000000"/>
                <w:kern w:val="0"/>
                <w:sz w:val="20"/>
                <w:szCs w:val="20"/>
              </w:rPr>
              <w:t>月 11/26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3790C" w:rsidRPr="0083790C" w:rsidRDefault="0083790C" w:rsidP="0083790C">
            <w:pPr>
              <w:widowControl/>
              <w:jc w:val="center"/>
              <w:rPr>
                <w:rFonts w:asciiTheme="minorEastAsia" w:hAnsiTheme="minorEastAsia" w:cs="Courier New"/>
                <w:color w:val="000000"/>
                <w:kern w:val="0"/>
                <w:sz w:val="20"/>
                <w:szCs w:val="20"/>
              </w:rPr>
            </w:pPr>
            <w:r w:rsidRPr="0083790C">
              <w:rPr>
                <w:rFonts w:asciiTheme="minorEastAsia" w:hAnsiTheme="minorEastAsia" w:cs="Courier New"/>
                <w:color w:val="000000"/>
                <w:kern w:val="0"/>
                <w:sz w:val="20"/>
                <w:szCs w:val="20"/>
              </w:rPr>
              <w:t>火 11/27</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3790C" w:rsidRPr="0083790C" w:rsidRDefault="0083790C" w:rsidP="0083790C">
            <w:pPr>
              <w:widowControl/>
              <w:jc w:val="center"/>
              <w:rPr>
                <w:rFonts w:asciiTheme="minorEastAsia" w:hAnsiTheme="minorEastAsia" w:cs="Courier New"/>
                <w:color w:val="000000"/>
                <w:kern w:val="0"/>
                <w:sz w:val="20"/>
                <w:szCs w:val="20"/>
              </w:rPr>
            </w:pPr>
            <w:r w:rsidRPr="0083790C">
              <w:rPr>
                <w:rFonts w:asciiTheme="minorEastAsia" w:hAnsiTheme="minorEastAsia" w:cs="Courier New"/>
                <w:color w:val="000000"/>
                <w:kern w:val="0"/>
                <w:sz w:val="20"/>
                <w:szCs w:val="20"/>
              </w:rPr>
              <w:t>水 11/28</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83790C" w:rsidRPr="0083790C" w:rsidRDefault="0083790C" w:rsidP="0083790C">
            <w:pPr>
              <w:widowControl/>
              <w:jc w:val="center"/>
              <w:rPr>
                <w:rFonts w:asciiTheme="minorEastAsia" w:hAnsiTheme="minorEastAsia" w:cs="Courier New"/>
                <w:color w:val="000000"/>
                <w:kern w:val="0"/>
                <w:sz w:val="20"/>
                <w:szCs w:val="20"/>
              </w:rPr>
            </w:pPr>
            <w:r w:rsidRPr="0083790C">
              <w:rPr>
                <w:rFonts w:asciiTheme="minorEastAsia" w:hAnsiTheme="minorEastAsia" w:cs="Courier New"/>
                <w:color w:val="000000"/>
                <w:kern w:val="0"/>
                <w:sz w:val="20"/>
                <w:szCs w:val="20"/>
              </w:rPr>
              <w:t>木 11/29</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3790C" w:rsidRPr="0083790C" w:rsidRDefault="0083790C" w:rsidP="0083790C">
            <w:pPr>
              <w:widowControl/>
              <w:jc w:val="center"/>
              <w:rPr>
                <w:rFonts w:asciiTheme="minorEastAsia" w:hAnsiTheme="minorEastAsia" w:cs="Courier New"/>
                <w:color w:val="000000"/>
                <w:kern w:val="0"/>
                <w:sz w:val="20"/>
                <w:szCs w:val="20"/>
              </w:rPr>
            </w:pPr>
            <w:r w:rsidRPr="0083790C">
              <w:rPr>
                <w:rFonts w:asciiTheme="minorEastAsia" w:hAnsiTheme="minorEastAsia" w:cs="Courier New"/>
                <w:color w:val="000000"/>
                <w:kern w:val="0"/>
                <w:sz w:val="20"/>
                <w:szCs w:val="20"/>
              </w:rPr>
              <w:t>金 11/30</w:t>
            </w:r>
          </w:p>
        </w:tc>
      </w:tr>
      <w:tr w:rsidR="0083790C" w:rsidRPr="0083790C" w:rsidTr="0083790C">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83790C" w:rsidRPr="0083790C" w:rsidRDefault="0083790C" w:rsidP="0083790C">
            <w:pPr>
              <w:widowControl/>
              <w:jc w:val="center"/>
              <w:rPr>
                <w:rFonts w:asciiTheme="minorEastAsia" w:hAnsiTheme="minorEastAsia" w:cs="Courier New"/>
                <w:color w:val="000000"/>
                <w:kern w:val="0"/>
                <w:sz w:val="20"/>
                <w:szCs w:val="20"/>
              </w:rPr>
            </w:pPr>
            <w:r w:rsidRPr="0083790C">
              <w:rPr>
                <w:rFonts w:asciiTheme="minorEastAsia" w:hAnsiTheme="minorEastAsia" w:cs="Courier New"/>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83790C" w:rsidRPr="0083790C" w:rsidRDefault="0083790C" w:rsidP="0083790C">
            <w:pPr>
              <w:widowControl/>
              <w:jc w:val="center"/>
              <w:rPr>
                <w:rFonts w:asciiTheme="minorEastAsia" w:hAnsiTheme="minorEastAsia" w:cs="Courier New"/>
                <w:color w:val="000000"/>
                <w:kern w:val="0"/>
                <w:sz w:val="20"/>
                <w:szCs w:val="20"/>
              </w:rPr>
            </w:pPr>
            <w:r w:rsidRPr="0083790C">
              <w:rPr>
                <w:rFonts w:asciiTheme="minorEastAsia" w:hAnsiTheme="minorEastAsia" w:cs="Courier New"/>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83790C" w:rsidRPr="0083790C" w:rsidRDefault="0083790C" w:rsidP="0083790C">
            <w:pPr>
              <w:widowControl/>
              <w:jc w:val="center"/>
              <w:rPr>
                <w:rFonts w:asciiTheme="minorEastAsia" w:hAnsiTheme="minorEastAsia" w:cs="Courier New"/>
                <w:color w:val="000000"/>
                <w:kern w:val="0"/>
                <w:sz w:val="20"/>
                <w:szCs w:val="20"/>
              </w:rPr>
            </w:pPr>
            <w:r w:rsidRPr="0083790C">
              <w:rPr>
                <w:rFonts w:asciiTheme="minorEastAsia" w:hAnsiTheme="minorEastAsia" w:cs="Courier New"/>
                <w:color w:val="000000"/>
                <w:kern w:val="0"/>
                <w:sz w:val="20"/>
                <w:szCs w:val="20"/>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83790C" w:rsidRPr="0083790C" w:rsidRDefault="0083790C" w:rsidP="0083790C">
            <w:pPr>
              <w:widowControl/>
              <w:jc w:val="center"/>
              <w:rPr>
                <w:rFonts w:asciiTheme="minorEastAsia" w:hAnsiTheme="minorEastAsia" w:cs="Courier New"/>
                <w:color w:val="000000"/>
                <w:kern w:val="0"/>
                <w:sz w:val="20"/>
                <w:szCs w:val="20"/>
              </w:rPr>
            </w:pPr>
            <w:r w:rsidRPr="0083790C">
              <w:rPr>
                <w:rFonts w:asciiTheme="minorEastAsia" w:hAnsiTheme="minorEastAsia" w:cs="Courier New"/>
                <w:color w:val="000000"/>
                <w:kern w:val="0"/>
                <w:sz w:val="20"/>
                <w:szCs w:val="20"/>
              </w:rPr>
              <w:t xml:space="preserve">　</w:t>
            </w:r>
          </w:p>
        </w:tc>
        <w:tc>
          <w:tcPr>
            <w:tcW w:w="1985" w:type="dxa"/>
            <w:tcBorders>
              <w:top w:val="nil"/>
              <w:left w:val="nil"/>
              <w:bottom w:val="single" w:sz="4" w:space="0" w:color="auto"/>
              <w:right w:val="single" w:sz="4" w:space="0" w:color="auto"/>
            </w:tcBorders>
            <w:shd w:val="clear" w:color="000000" w:fill="CCFFCC"/>
            <w:noWrap/>
            <w:vAlign w:val="center"/>
            <w:hideMark/>
          </w:tcPr>
          <w:p w:rsidR="0083790C" w:rsidRPr="0083790C" w:rsidRDefault="0083790C" w:rsidP="0083790C">
            <w:pPr>
              <w:widowControl/>
              <w:jc w:val="center"/>
              <w:rPr>
                <w:rFonts w:asciiTheme="minorEastAsia" w:hAnsiTheme="minorEastAsia" w:cs="Courier New"/>
                <w:color w:val="000000"/>
                <w:kern w:val="0"/>
                <w:sz w:val="20"/>
                <w:szCs w:val="20"/>
              </w:rPr>
            </w:pPr>
            <w:r w:rsidRPr="0083790C">
              <w:rPr>
                <w:rFonts w:asciiTheme="minorEastAsia" w:hAnsiTheme="minorEastAsia" w:cs="Courier New"/>
                <w:color w:val="000000"/>
                <w:kern w:val="0"/>
                <w:sz w:val="20"/>
                <w:szCs w:val="20"/>
              </w:rPr>
              <w:t>サンガーミーテイング</w:t>
            </w:r>
          </w:p>
        </w:tc>
        <w:tc>
          <w:tcPr>
            <w:tcW w:w="1559" w:type="dxa"/>
            <w:tcBorders>
              <w:top w:val="nil"/>
              <w:left w:val="nil"/>
              <w:bottom w:val="single" w:sz="4" w:space="0" w:color="auto"/>
              <w:right w:val="single" w:sz="4" w:space="0" w:color="auto"/>
            </w:tcBorders>
            <w:shd w:val="clear" w:color="auto" w:fill="auto"/>
            <w:noWrap/>
            <w:vAlign w:val="center"/>
            <w:hideMark/>
          </w:tcPr>
          <w:p w:rsidR="0083790C" w:rsidRPr="0083790C" w:rsidRDefault="0083790C" w:rsidP="0083790C">
            <w:pPr>
              <w:widowControl/>
              <w:jc w:val="center"/>
              <w:rPr>
                <w:rFonts w:asciiTheme="minorEastAsia" w:hAnsiTheme="minorEastAsia" w:cs="Courier New"/>
                <w:color w:val="000000"/>
                <w:kern w:val="0"/>
                <w:sz w:val="20"/>
                <w:szCs w:val="20"/>
              </w:rPr>
            </w:pPr>
            <w:r w:rsidRPr="0083790C">
              <w:rPr>
                <w:rFonts w:asciiTheme="minorEastAsia" w:hAnsiTheme="minorEastAsia" w:cs="Courier New"/>
                <w:color w:val="000000"/>
                <w:kern w:val="0"/>
                <w:sz w:val="20"/>
                <w:szCs w:val="20"/>
              </w:rPr>
              <w:t xml:space="preserve">　</w:t>
            </w:r>
          </w:p>
        </w:tc>
      </w:tr>
      <w:tr w:rsidR="0083790C" w:rsidRPr="0083790C" w:rsidTr="0083790C">
        <w:trPr>
          <w:trHeight w:val="270"/>
        </w:trPr>
        <w:tc>
          <w:tcPr>
            <w:tcW w:w="9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790C" w:rsidRPr="0083790C" w:rsidRDefault="0083790C" w:rsidP="0083790C">
            <w:pPr>
              <w:widowControl/>
              <w:jc w:val="center"/>
              <w:rPr>
                <w:rFonts w:asciiTheme="minorEastAsia" w:hAnsiTheme="minorEastAsia" w:cs="Courier New"/>
                <w:color w:val="000000"/>
                <w:kern w:val="0"/>
                <w:sz w:val="20"/>
                <w:szCs w:val="20"/>
              </w:rPr>
            </w:pPr>
            <w:r w:rsidRPr="0083790C">
              <w:rPr>
                <w:rFonts w:asciiTheme="minorEastAsia" w:hAnsiTheme="minorEastAsia" w:cs="Courier New"/>
                <w:color w:val="000000"/>
                <w:kern w:val="0"/>
                <w:sz w:val="20"/>
                <w:szCs w:val="20"/>
              </w:rPr>
              <w:t>午前</w:t>
            </w:r>
          </w:p>
        </w:tc>
        <w:tc>
          <w:tcPr>
            <w:tcW w:w="1559" w:type="dxa"/>
            <w:tcBorders>
              <w:top w:val="nil"/>
              <w:left w:val="nil"/>
              <w:bottom w:val="single" w:sz="4" w:space="0" w:color="auto"/>
              <w:right w:val="single" w:sz="4" w:space="0" w:color="auto"/>
            </w:tcBorders>
            <w:shd w:val="clear" w:color="000000" w:fill="CCFFCC"/>
            <w:noWrap/>
            <w:vAlign w:val="center"/>
            <w:hideMark/>
          </w:tcPr>
          <w:p w:rsidR="0083790C" w:rsidRPr="0083790C" w:rsidRDefault="0083790C" w:rsidP="0083790C">
            <w:pPr>
              <w:widowControl/>
              <w:jc w:val="center"/>
              <w:rPr>
                <w:rFonts w:asciiTheme="minorEastAsia" w:hAnsiTheme="minorEastAsia" w:cs="Courier New"/>
                <w:color w:val="000000"/>
                <w:kern w:val="0"/>
                <w:sz w:val="20"/>
                <w:szCs w:val="20"/>
              </w:rPr>
            </w:pPr>
            <w:r w:rsidRPr="0083790C">
              <w:rPr>
                <w:rFonts w:asciiTheme="minorEastAsia" w:hAnsiTheme="minorEastAsia" w:cs="Courier New"/>
                <w:color w:val="000000"/>
                <w:kern w:val="0"/>
                <w:sz w:val="20"/>
                <w:szCs w:val="20"/>
              </w:rPr>
              <w:t>症例検討会</w:t>
            </w:r>
          </w:p>
        </w:tc>
        <w:tc>
          <w:tcPr>
            <w:tcW w:w="1701" w:type="dxa"/>
            <w:vMerge w:val="restart"/>
            <w:tcBorders>
              <w:top w:val="nil"/>
              <w:left w:val="single" w:sz="4" w:space="0" w:color="auto"/>
              <w:bottom w:val="single" w:sz="4" w:space="0" w:color="auto"/>
              <w:right w:val="single" w:sz="4" w:space="0" w:color="auto"/>
            </w:tcBorders>
            <w:shd w:val="clear" w:color="000000" w:fill="CCFFCC"/>
            <w:vAlign w:val="center"/>
            <w:hideMark/>
          </w:tcPr>
          <w:p w:rsidR="0083790C" w:rsidRPr="0083790C" w:rsidRDefault="0083790C" w:rsidP="0083790C">
            <w:pPr>
              <w:widowControl/>
              <w:jc w:val="center"/>
              <w:rPr>
                <w:rFonts w:asciiTheme="minorEastAsia" w:hAnsiTheme="minorEastAsia" w:cs="Courier New"/>
                <w:color w:val="000000"/>
                <w:kern w:val="0"/>
                <w:sz w:val="20"/>
                <w:szCs w:val="20"/>
              </w:rPr>
            </w:pPr>
            <w:r w:rsidRPr="0083790C">
              <w:rPr>
                <w:rFonts w:asciiTheme="minorEastAsia" w:hAnsiTheme="minorEastAsia" w:cs="Courier New"/>
                <w:color w:val="000000"/>
                <w:kern w:val="0"/>
                <w:sz w:val="20"/>
                <w:szCs w:val="20"/>
              </w:rPr>
              <w:t>外来</w:t>
            </w:r>
            <w:r w:rsidRPr="0083790C">
              <w:rPr>
                <w:rFonts w:asciiTheme="minorEastAsia" w:hAnsiTheme="minorEastAsia" w:cs="Courier New"/>
                <w:color w:val="000000"/>
                <w:kern w:val="0"/>
                <w:sz w:val="20"/>
                <w:szCs w:val="20"/>
              </w:rPr>
              <w:br/>
              <w:t>（古庄、小児、周産期、家族性腫瘍など）</w:t>
            </w:r>
          </w:p>
        </w:tc>
        <w:tc>
          <w:tcPr>
            <w:tcW w:w="1984" w:type="dxa"/>
            <w:vMerge w:val="restart"/>
            <w:tcBorders>
              <w:top w:val="nil"/>
              <w:left w:val="single" w:sz="4" w:space="0" w:color="auto"/>
              <w:bottom w:val="single" w:sz="4" w:space="0" w:color="000000"/>
              <w:right w:val="single" w:sz="4" w:space="0" w:color="auto"/>
            </w:tcBorders>
            <w:shd w:val="clear" w:color="000000" w:fill="CCFFCC"/>
            <w:vAlign w:val="center"/>
            <w:hideMark/>
          </w:tcPr>
          <w:p w:rsidR="0083790C" w:rsidRPr="0083790C" w:rsidRDefault="0083790C" w:rsidP="0083790C">
            <w:pPr>
              <w:widowControl/>
              <w:jc w:val="center"/>
              <w:rPr>
                <w:rFonts w:asciiTheme="minorEastAsia" w:hAnsiTheme="minorEastAsia" w:cs="Courier New"/>
                <w:color w:val="000000"/>
                <w:kern w:val="0"/>
                <w:sz w:val="20"/>
                <w:szCs w:val="20"/>
              </w:rPr>
            </w:pPr>
            <w:r w:rsidRPr="0083790C">
              <w:rPr>
                <w:rFonts w:asciiTheme="minorEastAsia" w:hAnsiTheme="minorEastAsia" w:cs="Courier New"/>
                <w:color w:val="000000"/>
                <w:kern w:val="0"/>
                <w:sz w:val="20"/>
                <w:szCs w:val="20"/>
              </w:rPr>
              <w:t>症例まとめ</w:t>
            </w:r>
            <w:r w:rsidRPr="0083790C">
              <w:rPr>
                <w:rFonts w:asciiTheme="minorEastAsia" w:hAnsiTheme="minorEastAsia" w:cs="Courier New"/>
                <w:color w:val="000000"/>
                <w:kern w:val="0"/>
                <w:sz w:val="20"/>
                <w:szCs w:val="20"/>
              </w:rPr>
              <w:br/>
              <w:t>デスクワーク</w:t>
            </w:r>
            <w:r w:rsidRPr="0083790C">
              <w:rPr>
                <w:rFonts w:asciiTheme="minorEastAsia" w:hAnsiTheme="minorEastAsia" w:cs="Courier New"/>
                <w:color w:val="000000"/>
                <w:kern w:val="0"/>
                <w:sz w:val="20"/>
                <w:szCs w:val="20"/>
              </w:rPr>
              <w:br/>
            </w:r>
            <w:r w:rsidRPr="0083790C">
              <w:rPr>
                <w:rFonts w:asciiTheme="minorEastAsia" w:hAnsiTheme="minorEastAsia" w:cs="Courier New"/>
                <w:color w:val="000000"/>
                <w:kern w:val="0"/>
                <w:sz w:val="20"/>
                <w:szCs w:val="20"/>
              </w:rPr>
              <w:br/>
              <w:t>細胞遺伝学実習</w:t>
            </w:r>
            <w:r w:rsidRPr="0083790C">
              <w:rPr>
                <w:rFonts w:asciiTheme="minorEastAsia" w:hAnsiTheme="minorEastAsia" w:cs="Courier New"/>
                <w:color w:val="000000"/>
                <w:kern w:val="0"/>
                <w:sz w:val="20"/>
                <w:szCs w:val="20"/>
              </w:rPr>
              <w:br/>
              <w:t>1（涌井先生）</w:t>
            </w:r>
          </w:p>
        </w:tc>
        <w:tc>
          <w:tcPr>
            <w:tcW w:w="1985" w:type="dxa"/>
            <w:vMerge w:val="restart"/>
            <w:tcBorders>
              <w:top w:val="nil"/>
              <w:left w:val="single" w:sz="4" w:space="0" w:color="auto"/>
              <w:bottom w:val="single" w:sz="4" w:space="0" w:color="auto"/>
              <w:right w:val="single" w:sz="4" w:space="0" w:color="auto"/>
            </w:tcBorders>
            <w:shd w:val="clear" w:color="000000" w:fill="CCFFCC"/>
            <w:vAlign w:val="center"/>
            <w:hideMark/>
          </w:tcPr>
          <w:p w:rsidR="0083790C" w:rsidRPr="0083790C" w:rsidRDefault="0083790C" w:rsidP="0083790C">
            <w:pPr>
              <w:widowControl/>
              <w:jc w:val="center"/>
              <w:rPr>
                <w:rFonts w:asciiTheme="minorEastAsia" w:hAnsiTheme="minorEastAsia" w:cs="Courier New"/>
                <w:color w:val="000000"/>
                <w:kern w:val="0"/>
                <w:sz w:val="20"/>
                <w:szCs w:val="20"/>
              </w:rPr>
            </w:pPr>
            <w:r w:rsidRPr="0083790C">
              <w:rPr>
                <w:rFonts w:asciiTheme="minorEastAsia" w:hAnsiTheme="minorEastAsia" w:cs="Courier New"/>
                <w:color w:val="000000"/>
                <w:kern w:val="0"/>
                <w:sz w:val="20"/>
                <w:szCs w:val="20"/>
              </w:rPr>
              <w:t>NGS関連実習</w:t>
            </w:r>
            <w:r w:rsidRPr="0083790C">
              <w:rPr>
                <w:rFonts w:asciiTheme="minorEastAsia" w:hAnsiTheme="minorEastAsia" w:cs="Courier New"/>
                <w:color w:val="000000"/>
                <w:kern w:val="0"/>
                <w:sz w:val="20"/>
                <w:szCs w:val="20"/>
              </w:rPr>
              <w:br/>
              <w:t>（山口さん、院内クリニカルシークエンス体制紹介）</w:t>
            </w:r>
          </w:p>
        </w:tc>
        <w:tc>
          <w:tcPr>
            <w:tcW w:w="1559" w:type="dxa"/>
            <w:vMerge w:val="restart"/>
            <w:tcBorders>
              <w:top w:val="nil"/>
              <w:left w:val="single" w:sz="4" w:space="0" w:color="auto"/>
              <w:bottom w:val="single" w:sz="4" w:space="0" w:color="auto"/>
              <w:right w:val="single" w:sz="4" w:space="0" w:color="auto"/>
            </w:tcBorders>
            <w:shd w:val="clear" w:color="000000" w:fill="CCFFCC"/>
            <w:vAlign w:val="center"/>
            <w:hideMark/>
          </w:tcPr>
          <w:p w:rsidR="0083790C" w:rsidRPr="0083790C" w:rsidRDefault="0083790C" w:rsidP="0083790C">
            <w:pPr>
              <w:widowControl/>
              <w:jc w:val="center"/>
              <w:rPr>
                <w:rFonts w:asciiTheme="minorEastAsia" w:hAnsiTheme="minorEastAsia" w:cs="Courier New"/>
                <w:color w:val="000000"/>
                <w:kern w:val="0"/>
                <w:sz w:val="20"/>
                <w:szCs w:val="20"/>
              </w:rPr>
            </w:pPr>
            <w:r w:rsidRPr="0083790C">
              <w:rPr>
                <w:rFonts w:asciiTheme="minorEastAsia" w:hAnsiTheme="minorEastAsia" w:cs="Courier New"/>
                <w:color w:val="000000"/>
                <w:kern w:val="0"/>
                <w:sz w:val="20"/>
                <w:szCs w:val="20"/>
              </w:rPr>
              <w:t>外来</w:t>
            </w:r>
            <w:r w:rsidRPr="0083790C">
              <w:rPr>
                <w:rFonts w:asciiTheme="minorEastAsia" w:hAnsiTheme="minorEastAsia" w:cs="Courier New"/>
                <w:color w:val="000000"/>
                <w:kern w:val="0"/>
                <w:sz w:val="20"/>
                <w:szCs w:val="20"/>
              </w:rPr>
              <w:br/>
              <w:t>（古庄、小児、周産期、家族性腫瘍など）</w:t>
            </w:r>
          </w:p>
        </w:tc>
      </w:tr>
      <w:tr w:rsidR="0083790C" w:rsidRPr="0083790C" w:rsidTr="0083790C">
        <w:trPr>
          <w:trHeight w:val="360"/>
        </w:trPr>
        <w:tc>
          <w:tcPr>
            <w:tcW w:w="988" w:type="dxa"/>
            <w:vMerge/>
            <w:tcBorders>
              <w:top w:val="nil"/>
              <w:left w:val="single" w:sz="4" w:space="0" w:color="auto"/>
              <w:bottom w:val="single" w:sz="4" w:space="0" w:color="auto"/>
              <w:right w:val="single" w:sz="4" w:space="0" w:color="auto"/>
            </w:tcBorders>
            <w:vAlign w:val="center"/>
            <w:hideMark/>
          </w:tcPr>
          <w:p w:rsidR="0083790C" w:rsidRPr="0083790C" w:rsidRDefault="0083790C" w:rsidP="0083790C">
            <w:pPr>
              <w:widowControl/>
              <w:jc w:val="left"/>
              <w:rPr>
                <w:rFonts w:asciiTheme="minorEastAsia" w:hAnsiTheme="minorEastAsia" w:cs="Courier New"/>
                <w:color w:val="000000"/>
                <w:kern w:val="0"/>
                <w:sz w:val="20"/>
                <w:szCs w:val="20"/>
              </w:rPr>
            </w:pPr>
          </w:p>
        </w:tc>
        <w:tc>
          <w:tcPr>
            <w:tcW w:w="1559" w:type="dxa"/>
            <w:vMerge w:val="restart"/>
            <w:tcBorders>
              <w:top w:val="nil"/>
              <w:left w:val="single" w:sz="4" w:space="0" w:color="auto"/>
              <w:bottom w:val="single" w:sz="4" w:space="0" w:color="000000"/>
              <w:right w:val="single" w:sz="4" w:space="0" w:color="auto"/>
            </w:tcBorders>
            <w:shd w:val="clear" w:color="000000" w:fill="CCFFCC"/>
            <w:vAlign w:val="center"/>
            <w:hideMark/>
          </w:tcPr>
          <w:p w:rsidR="0083790C" w:rsidRPr="0083790C" w:rsidRDefault="0083790C" w:rsidP="0083790C">
            <w:pPr>
              <w:widowControl/>
              <w:jc w:val="center"/>
              <w:rPr>
                <w:rFonts w:asciiTheme="minorEastAsia" w:hAnsiTheme="minorEastAsia" w:cs="Courier New"/>
                <w:color w:val="000000"/>
                <w:kern w:val="0"/>
                <w:sz w:val="20"/>
                <w:szCs w:val="20"/>
              </w:rPr>
            </w:pPr>
            <w:r w:rsidRPr="0083790C">
              <w:rPr>
                <w:rFonts w:asciiTheme="minorEastAsia" w:hAnsiTheme="minorEastAsia" w:cs="Courier New"/>
                <w:color w:val="000000"/>
                <w:kern w:val="0"/>
                <w:sz w:val="20"/>
                <w:szCs w:val="20"/>
              </w:rPr>
              <w:t>外来</w:t>
            </w:r>
            <w:r w:rsidRPr="0083790C">
              <w:rPr>
                <w:rFonts w:asciiTheme="minorEastAsia" w:hAnsiTheme="minorEastAsia" w:cs="Courier New"/>
                <w:color w:val="000000"/>
                <w:kern w:val="0"/>
                <w:sz w:val="20"/>
                <w:szCs w:val="20"/>
              </w:rPr>
              <w:br/>
              <w:t>（クリニカルシークエンスあれば）</w:t>
            </w:r>
          </w:p>
        </w:tc>
        <w:tc>
          <w:tcPr>
            <w:tcW w:w="1701" w:type="dxa"/>
            <w:vMerge/>
            <w:tcBorders>
              <w:top w:val="nil"/>
              <w:left w:val="single" w:sz="4" w:space="0" w:color="auto"/>
              <w:bottom w:val="single" w:sz="4" w:space="0" w:color="auto"/>
              <w:right w:val="single" w:sz="4" w:space="0" w:color="auto"/>
            </w:tcBorders>
            <w:vAlign w:val="center"/>
            <w:hideMark/>
          </w:tcPr>
          <w:p w:rsidR="0083790C" w:rsidRPr="0083790C" w:rsidRDefault="0083790C" w:rsidP="0083790C">
            <w:pPr>
              <w:widowControl/>
              <w:jc w:val="left"/>
              <w:rPr>
                <w:rFonts w:asciiTheme="minorEastAsia" w:hAnsiTheme="minorEastAsia" w:cs="Courier New"/>
                <w:color w:val="000000"/>
                <w:kern w:val="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83790C" w:rsidRPr="0083790C" w:rsidRDefault="0083790C" w:rsidP="0083790C">
            <w:pPr>
              <w:widowControl/>
              <w:jc w:val="left"/>
              <w:rPr>
                <w:rFonts w:asciiTheme="minorEastAsia" w:hAnsiTheme="minorEastAsia" w:cs="Courier New"/>
                <w:color w:val="000000"/>
                <w:kern w:val="0"/>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83790C" w:rsidRPr="0083790C" w:rsidRDefault="0083790C" w:rsidP="0083790C">
            <w:pPr>
              <w:widowControl/>
              <w:jc w:val="left"/>
              <w:rPr>
                <w:rFonts w:asciiTheme="minorEastAsia" w:hAnsiTheme="minorEastAsia" w:cs="Courier New"/>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83790C" w:rsidRPr="0083790C" w:rsidRDefault="0083790C" w:rsidP="0083790C">
            <w:pPr>
              <w:widowControl/>
              <w:jc w:val="left"/>
              <w:rPr>
                <w:rFonts w:asciiTheme="minorEastAsia" w:hAnsiTheme="minorEastAsia" w:cs="Courier New"/>
                <w:color w:val="000000"/>
                <w:kern w:val="0"/>
                <w:sz w:val="20"/>
                <w:szCs w:val="20"/>
              </w:rPr>
            </w:pPr>
          </w:p>
        </w:tc>
      </w:tr>
      <w:tr w:rsidR="0083790C" w:rsidRPr="0083790C" w:rsidTr="0083790C">
        <w:trPr>
          <w:trHeight w:val="990"/>
        </w:trPr>
        <w:tc>
          <w:tcPr>
            <w:tcW w:w="988" w:type="dxa"/>
            <w:vMerge/>
            <w:tcBorders>
              <w:top w:val="nil"/>
              <w:left w:val="single" w:sz="4" w:space="0" w:color="auto"/>
              <w:bottom w:val="single" w:sz="4" w:space="0" w:color="auto"/>
              <w:right w:val="single" w:sz="4" w:space="0" w:color="auto"/>
            </w:tcBorders>
            <w:vAlign w:val="center"/>
            <w:hideMark/>
          </w:tcPr>
          <w:p w:rsidR="0083790C" w:rsidRPr="0083790C" w:rsidRDefault="0083790C" w:rsidP="0083790C">
            <w:pPr>
              <w:widowControl/>
              <w:jc w:val="left"/>
              <w:rPr>
                <w:rFonts w:asciiTheme="minorEastAsia" w:hAnsiTheme="minorEastAsia" w:cs="Courier New"/>
                <w:color w:val="000000"/>
                <w:kern w:val="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3790C" w:rsidRPr="0083790C" w:rsidRDefault="0083790C" w:rsidP="0083790C">
            <w:pPr>
              <w:widowControl/>
              <w:jc w:val="left"/>
              <w:rPr>
                <w:rFonts w:asciiTheme="minorEastAsia" w:hAnsiTheme="minorEastAsia" w:cs="Courier New"/>
                <w:color w:val="000000"/>
                <w:kern w:val="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3790C" w:rsidRPr="0083790C" w:rsidRDefault="0083790C" w:rsidP="0083790C">
            <w:pPr>
              <w:widowControl/>
              <w:jc w:val="left"/>
              <w:rPr>
                <w:rFonts w:asciiTheme="minorEastAsia" w:hAnsiTheme="minorEastAsia" w:cs="Courier New"/>
                <w:color w:val="000000"/>
                <w:kern w:val="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83790C" w:rsidRPr="0083790C" w:rsidRDefault="0083790C" w:rsidP="0083790C">
            <w:pPr>
              <w:widowControl/>
              <w:jc w:val="left"/>
              <w:rPr>
                <w:rFonts w:asciiTheme="minorEastAsia" w:hAnsiTheme="minorEastAsia" w:cs="Courier New"/>
                <w:color w:val="000000"/>
                <w:kern w:val="0"/>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83790C" w:rsidRPr="0083790C" w:rsidRDefault="0083790C" w:rsidP="0083790C">
            <w:pPr>
              <w:widowControl/>
              <w:jc w:val="left"/>
              <w:rPr>
                <w:rFonts w:asciiTheme="minorEastAsia" w:hAnsiTheme="minorEastAsia" w:cs="Courier New"/>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83790C" w:rsidRPr="0083790C" w:rsidRDefault="0083790C" w:rsidP="0083790C">
            <w:pPr>
              <w:widowControl/>
              <w:jc w:val="left"/>
              <w:rPr>
                <w:rFonts w:asciiTheme="minorEastAsia" w:hAnsiTheme="minorEastAsia" w:cs="Courier New"/>
                <w:color w:val="000000"/>
                <w:kern w:val="0"/>
                <w:sz w:val="20"/>
                <w:szCs w:val="20"/>
              </w:rPr>
            </w:pPr>
          </w:p>
        </w:tc>
      </w:tr>
      <w:tr w:rsidR="0083790C" w:rsidRPr="0083790C" w:rsidTr="0083790C">
        <w:trPr>
          <w:trHeight w:val="684"/>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83790C" w:rsidRPr="0083790C" w:rsidRDefault="0083790C" w:rsidP="0083790C">
            <w:pPr>
              <w:widowControl/>
              <w:jc w:val="center"/>
              <w:rPr>
                <w:rFonts w:asciiTheme="minorEastAsia" w:hAnsiTheme="minorEastAsia" w:cs="Courier New"/>
                <w:color w:val="000000"/>
                <w:kern w:val="0"/>
                <w:sz w:val="20"/>
                <w:szCs w:val="20"/>
              </w:rPr>
            </w:pPr>
            <w:r w:rsidRPr="0083790C">
              <w:rPr>
                <w:rFonts w:asciiTheme="minorEastAsia" w:hAnsiTheme="minorEastAsia" w:cs="Courier New"/>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83790C" w:rsidRPr="0083790C" w:rsidRDefault="0083790C" w:rsidP="0083790C">
            <w:pPr>
              <w:widowControl/>
              <w:jc w:val="center"/>
              <w:rPr>
                <w:rFonts w:asciiTheme="minorEastAsia" w:hAnsiTheme="minorEastAsia" w:cs="Courier New"/>
                <w:color w:val="000000"/>
                <w:kern w:val="0"/>
                <w:sz w:val="20"/>
                <w:szCs w:val="20"/>
              </w:rPr>
            </w:pPr>
            <w:r w:rsidRPr="0083790C">
              <w:rPr>
                <w:rFonts w:asciiTheme="minorEastAsia" w:hAnsiTheme="minorEastAsia" w:cs="Courier New"/>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83790C" w:rsidRPr="0083790C" w:rsidRDefault="0083790C" w:rsidP="0083790C">
            <w:pPr>
              <w:widowControl/>
              <w:jc w:val="center"/>
              <w:rPr>
                <w:rFonts w:asciiTheme="minorEastAsia" w:hAnsiTheme="minorEastAsia" w:cs="Courier New"/>
                <w:color w:val="000000"/>
                <w:kern w:val="0"/>
                <w:sz w:val="20"/>
                <w:szCs w:val="20"/>
              </w:rPr>
            </w:pPr>
            <w:r w:rsidRPr="0083790C">
              <w:rPr>
                <w:rFonts w:asciiTheme="minorEastAsia" w:hAnsiTheme="minorEastAsia" w:cs="Courier New"/>
                <w:color w:val="000000"/>
                <w:kern w:val="0"/>
                <w:sz w:val="20"/>
                <w:szCs w:val="20"/>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83790C" w:rsidRPr="0083790C" w:rsidRDefault="0083790C" w:rsidP="0083790C">
            <w:pPr>
              <w:widowControl/>
              <w:jc w:val="center"/>
              <w:rPr>
                <w:rFonts w:asciiTheme="minorEastAsia" w:hAnsiTheme="minorEastAsia" w:cs="Courier New"/>
                <w:color w:val="000000"/>
                <w:kern w:val="0"/>
                <w:sz w:val="20"/>
                <w:szCs w:val="20"/>
              </w:rPr>
            </w:pPr>
            <w:r w:rsidRPr="0083790C">
              <w:rPr>
                <w:rFonts w:asciiTheme="minorEastAsia" w:hAnsiTheme="minorEastAsia" w:cs="Courier New"/>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83790C" w:rsidRPr="0083790C" w:rsidRDefault="0083790C" w:rsidP="0083790C">
            <w:pPr>
              <w:widowControl/>
              <w:jc w:val="center"/>
              <w:rPr>
                <w:rFonts w:asciiTheme="minorEastAsia" w:hAnsiTheme="minorEastAsia" w:cs="Courier New"/>
                <w:color w:val="000000"/>
                <w:kern w:val="0"/>
                <w:sz w:val="20"/>
                <w:szCs w:val="20"/>
              </w:rPr>
            </w:pPr>
            <w:r w:rsidRPr="0083790C">
              <w:rPr>
                <w:rFonts w:asciiTheme="minorEastAsia" w:hAnsiTheme="minorEastAsia" w:cs="Courier New"/>
                <w:color w:val="000000"/>
                <w:kern w:val="0"/>
                <w:sz w:val="20"/>
                <w:szCs w:val="20"/>
              </w:rPr>
              <w:t>昼食会</w:t>
            </w:r>
            <w:r w:rsidRPr="0083790C">
              <w:rPr>
                <w:rFonts w:asciiTheme="minorEastAsia" w:hAnsiTheme="minorEastAsia" w:cs="Courier New"/>
                <w:color w:val="000000"/>
                <w:kern w:val="0"/>
                <w:sz w:val="20"/>
                <w:szCs w:val="20"/>
              </w:rPr>
              <w:br/>
              <w:t>（基礎棟、カンファ室）</w:t>
            </w:r>
          </w:p>
        </w:tc>
        <w:tc>
          <w:tcPr>
            <w:tcW w:w="1559" w:type="dxa"/>
            <w:tcBorders>
              <w:top w:val="nil"/>
              <w:left w:val="nil"/>
              <w:bottom w:val="single" w:sz="4" w:space="0" w:color="auto"/>
              <w:right w:val="single" w:sz="4" w:space="0" w:color="auto"/>
            </w:tcBorders>
            <w:shd w:val="clear" w:color="auto" w:fill="auto"/>
            <w:noWrap/>
            <w:vAlign w:val="center"/>
            <w:hideMark/>
          </w:tcPr>
          <w:p w:rsidR="0083790C" w:rsidRPr="0083790C" w:rsidRDefault="0083790C" w:rsidP="0083790C">
            <w:pPr>
              <w:widowControl/>
              <w:jc w:val="center"/>
              <w:rPr>
                <w:rFonts w:asciiTheme="minorEastAsia" w:hAnsiTheme="minorEastAsia" w:cs="Courier New"/>
                <w:color w:val="000000"/>
                <w:kern w:val="0"/>
                <w:sz w:val="20"/>
                <w:szCs w:val="20"/>
              </w:rPr>
            </w:pPr>
            <w:r w:rsidRPr="0083790C">
              <w:rPr>
                <w:rFonts w:asciiTheme="minorEastAsia" w:hAnsiTheme="minorEastAsia" w:cs="Courier New"/>
                <w:color w:val="000000"/>
                <w:kern w:val="0"/>
                <w:sz w:val="20"/>
                <w:szCs w:val="20"/>
              </w:rPr>
              <w:t xml:space="preserve">　</w:t>
            </w:r>
          </w:p>
        </w:tc>
      </w:tr>
      <w:tr w:rsidR="0083790C" w:rsidRPr="0083790C" w:rsidTr="0083790C">
        <w:trPr>
          <w:trHeight w:val="360"/>
        </w:trPr>
        <w:tc>
          <w:tcPr>
            <w:tcW w:w="9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790C" w:rsidRPr="0083790C" w:rsidRDefault="0083790C" w:rsidP="0083790C">
            <w:pPr>
              <w:widowControl/>
              <w:jc w:val="center"/>
              <w:rPr>
                <w:rFonts w:asciiTheme="minorEastAsia" w:hAnsiTheme="minorEastAsia" w:cs="Courier New"/>
                <w:color w:val="000000"/>
                <w:kern w:val="0"/>
                <w:sz w:val="20"/>
                <w:szCs w:val="20"/>
              </w:rPr>
            </w:pPr>
            <w:r w:rsidRPr="0083790C">
              <w:rPr>
                <w:rFonts w:asciiTheme="minorEastAsia" w:hAnsiTheme="minorEastAsia" w:cs="Courier New"/>
                <w:color w:val="000000"/>
                <w:kern w:val="0"/>
                <w:sz w:val="20"/>
                <w:szCs w:val="20"/>
              </w:rPr>
              <w:t>午後</w:t>
            </w:r>
          </w:p>
        </w:tc>
        <w:tc>
          <w:tcPr>
            <w:tcW w:w="1559" w:type="dxa"/>
            <w:vMerge w:val="restart"/>
            <w:tcBorders>
              <w:top w:val="nil"/>
              <w:left w:val="single" w:sz="4" w:space="0" w:color="auto"/>
              <w:bottom w:val="single" w:sz="4" w:space="0" w:color="auto"/>
              <w:right w:val="single" w:sz="4" w:space="0" w:color="auto"/>
            </w:tcBorders>
            <w:shd w:val="clear" w:color="000000" w:fill="CCFFCC"/>
            <w:vAlign w:val="center"/>
            <w:hideMark/>
          </w:tcPr>
          <w:p w:rsidR="0083790C" w:rsidRPr="0083790C" w:rsidRDefault="0083790C" w:rsidP="0083790C">
            <w:pPr>
              <w:widowControl/>
              <w:jc w:val="center"/>
              <w:rPr>
                <w:rFonts w:asciiTheme="minorEastAsia" w:hAnsiTheme="minorEastAsia" w:cs="Courier New"/>
                <w:color w:val="000000"/>
                <w:kern w:val="0"/>
                <w:sz w:val="20"/>
                <w:szCs w:val="20"/>
              </w:rPr>
            </w:pPr>
            <w:r w:rsidRPr="0083790C">
              <w:rPr>
                <w:rFonts w:asciiTheme="minorEastAsia" w:hAnsiTheme="minorEastAsia" w:cs="Courier New"/>
                <w:color w:val="000000"/>
                <w:kern w:val="0"/>
                <w:sz w:val="20"/>
                <w:szCs w:val="20"/>
              </w:rPr>
              <w:t>ID外来</w:t>
            </w:r>
            <w:r w:rsidRPr="0083790C">
              <w:rPr>
                <w:rFonts w:asciiTheme="minorEastAsia" w:hAnsiTheme="minorEastAsia" w:cs="Courier New"/>
                <w:color w:val="000000"/>
                <w:kern w:val="0"/>
                <w:sz w:val="20"/>
                <w:szCs w:val="20"/>
              </w:rPr>
              <w:br/>
              <w:t>（髙野先生、知的障害、症候群）</w:t>
            </w:r>
          </w:p>
        </w:tc>
        <w:tc>
          <w:tcPr>
            <w:tcW w:w="1701" w:type="dxa"/>
            <w:vMerge w:val="restart"/>
            <w:tcBorders>
              <w:top w:val="nil"/>
              <w:left w:val="single" w:sz="4" w:space="0" w:color="auto"/>
              <w:bottom w:val="single" w:sz="4" w:space="0" w:color="auto"/>
              <w:right w:val="single" w:sz="4" w:space="0" w:color="auto"/>
            </w:tcBorders>
            <w:shd w:val="clear" w:color="000000" w:fill="CCFFCC"/>
            <w:vAlign w:val="center"/>
            <w:hideMark/>
          </w:tcPr>
          <w:p w:rsidR="0083790C" w:rsidRPr="0083790C" w:rsidRDefault="0083790C" w:rsidP="0083790C">
            <w:pPr>
              <w:widowControl/>
              <w:jc w:val="center"/>
              <w:rPr>
                <w:rFonts w:asciiTheme="minorEastAsia" w:hAnsiTheme="minorEastAsia" w:cs="Courier New"/>
                <w:color w:val="000000"/>
                <w:kern w:val="0"/>
                <w:sz w:val="20"/>
                <w:szCs w:val="20"/>
              </w:rPr>
            </w:pPr>
            <w:r w:rsidRPr="0083790C">
              <w:rPr>
                <w:rFonts w:asciiTheme="minorEastAsia" w:hAnsiTheme="minorEastAsia" w:cs="Courier New"/>
                <w:color w:val="000000"/>
                <w:kern w:val="0"/>
                <w:sz w:val="20"/>
                <w:szCs w:val="20"/>
              </w:rPr>
              <w:t>外来</w:t>
            </w:r>
            <w:r w:rsidRPr="0083790C">
              <w:rPr>
                <w:rFonts w:asciiTheme="minorEastAsia" w:hAnsiTheme="minorEastAsia" w:cs="Courier New"/>
                <w:color w:val="000000"/>
                <w:kern w:val="0"/>
                <w:sz w:val="20"/>
                <w:szCs w:val="20"/>
              </w:rPr>
              <w:br/>
              <w:t>（古庄、小児、周産期、家族性腫瘍など）</w:t>
            </w:r>
          </w:p>
        </w:tc>
        <w:tc>
          <w:tcPr>
            <w:tcW w:w="1984" w:type="dxa"/>
            <w:vMerge w:val="restart"/>
            <w:tcBorders>
              <w:top w:val="nil"/>
              <w:left w:val="single" w:sz="4" w:space="0" w:color="auto"/>
              <w:bottom w:val="single" w:sz="4" w:space="0" w:color="000000"/>
              <w:right w:val="single" w:sz="4" w:space="0" w:color="auto"/>
            </w:tcBorders>
            <w:shd w:val="clear" w:color="000000" w:fill="CCFFCC"/>
            <w:vAlign w:val="center"/>
            <w:hideMark/>
          </w:tcPr>
          <w:p w:rsidR="0083790C" w:rsidRPr="0083790C" w:rsidRDefault="0083790C" w:rsidP="0083790C">
            <w:pPr>
              <w:widowControl/>
              <w:jc w:val="center"/>
              <w:rPr>
                <w:rFonts w:asciiTheme="minorEastAsia" w:hAnsiTheme="minorEastAsia" w:cs="Courier New"/>
                <w:color w:val="000000"/>
                <w:kern w:val="0"/>
                <w:sz w:val="20"/>
                <w:szCs w:val="20"/>
              </w:rPr>
            </w:pPr>
            <w:r w:rsidRPr="0083790C">
              <w:rPr>
                <w:rFonts w:asciiTheme="minorEastAsia" w:hAnsiTheme="minorEastAsia" w:cs="Courier New"/>
                <w:color w:val="000000"/>
                <w:kern w:val="0"/>
                <w:sz w:val="20"/>
                <w:szCs w:val="20"/>
              </w:rPr>
              <w:t>外来</w:t>
            </w:r>
            <w:r w:rsidRPr="0083790C">
              <w:rPr>
                <w:rFonts w:asciiTheme="minorEastAsia" w:hAnsiTheme="minorEastAsia" w:cs="Courier New"/>
                <w:color w:val="000000"/>
                <w:kern w:val="0"/>
                <w:sz w:val="20"/>
                <w:szCs w:val="20"/>
              </w:rPr>
              <w:br/>
              <w:t>（中村先生、成人、神経）</w:t>
            </w:r>
          </w:p>
        </w:tc>
        <w:tc>
          <w:tcPr>
            <w:tcW w:w="1985" w:type="dxa"/>
            <w:vMerge w:val="restart"/>
            <w:tcBorders>
              <w:top w:val="nil"/>
              <w:left w:val="single" w:sz="4" w:space="0" w:color="auto"/>
              <w:bottom w:val="single" w:sz="4" w:space="0" w:color="auto"/>
              <w:right w:val="single" w:sz="4" w:space="0" w:color="auto"/>
            </w:tcBorders>
            <w:shd w:val="clear" w:color="000000" w:fill="CCFFCC"/>
            <w:vAlign w:val="center"/>
            <w:hideMark/>
          </w:tcPr>
          <w:p w:rsidR="0083790C" w:rsidRPr="0083790C" w:rsidRDefault="0083790C" w:rsidP="0083790C">
            <w:pPr>
              <w:widowControl/>
              <w:jc w:val="center"/>
              <w:rPr>
                <w:rFonts w:asciiTheme="minorEastAsia" w:hAnsiTheme="minorEastAsia" w:cs="Courier New"/>
                <w:color w:val="000000"/>
                <w:kern w:val="0"/>
                <w:sz w:val="20"/>
                <w:szCs w:val="20"/>
              </w:rPr>
            </w:pPr>
            <w:r w:rsidRPr="0083790C">
              <w:rPr>
                <w:rFonts w:asciiTheme="minorEastAsia" w:hAnsiTheme="minorEastAsia" w:cs="Courier New"/>
                <w:color w:val="000000"/>
                <w:kern w:val="0"/>
                <w:sz w:val="20"/>
                <w:szCs w:val="20"/>
              </w:rPr>
              <w:t>細胞遺伝学実習2</w:t>
            </w:r>
            <w:r w:rsidRPr="0083790C">
              <w:rPr>
                <w:rFonts w:asciiTheme="minorEastAsia" w:hAnsiTheme="minorEastAsia" w:cs="Courier New"/>
                <w:color w:val="000000"/>
                <w:kern w:val="0"/>
                <w:sz w:val="20"/>
                <w:szCs w:val="20"/>
              </w:rPr>
              <w:br/>
              <w:t>（涌井先生、染色体・マイクロアレイ）</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83790C" w:rsidRPr="0083790C" w:rsidRDefault="0083790C" w:rsidP="0083790C">
            <w:pPr>
              <w:widowControl/>
              <w:jc w:val="center"/>
              <w:rPr>
                <w:rFonts w:asciiTheme="minorEastAsia" w:hAnsiTheme="minorEastAsia" w:cs="Courier New"/>
                <w:color w:val="000000"/>
                <w:kern w:val="0"/>
                <w:sz w:val="20"/>
                <w:szCs w:val="20"/>
              </w:rPr>
            </w:pPr>
            <w:r w:rsidRPr="0083790C">
              <w:rPr>
                <w:rFonts w:asciiTheme="minorEastAsia" w:hAnsiTheme="minorEastAsia" w:cs="Courier New"/>
                <w:color w:val="000000"/>
                <w:kern w:val="0"/>
                <w:sz w:val="20"/>
                <w:szCs w:val="20"/>
              </w:rPr>
              <w:t xml:space="preserve">　</w:t>
            </w:r>
          </w:p>
        </w:tc>
      </w:tr>
      <w:tr w:rsidR="0083790C" w:rsidRPr="0083790C" w:rsidTr="0083790C">
        <w:trPr>
          <w:trHeight w:val="360"/>
        </w:trPr>
        <w:tc>
          <w:tcPr>
            <w:tcW w:w="988" w:type="dxa"/>
            <w:vMerge/>
            <w:tcBorders>
              <w:top w:val="nil"/>
              <w:left w:val="single" w:sz="4" w:space="0" w:color="auto"/>
              <w:bottom w:val="single" w:sz="4" w:space="0" w:color="auto"/>
              <w:right w:val="single" w:sz="4" w:space="0" w:color="auto"/>
            </w:tcBorders>
            <w:vAlign w:val="center"/>
            <w:hideMark/>
          </w:tcPr>
          <w:p w:rsidR="0083790C" w:rsidRPr="0083790C" w:rsidRDefault="0083790C" w:rsidP="0083790C">
            <w:pPr>
              <w:widowControl/>
              <w:jc w:val="left"/>
              <w:rPr>
                <w:rFonts w:asciiTheme="minorEastAsia" w:hAnsiTheme="minorEastAsia" w:cs="Courier New"/>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83790C" w:rsidRPr="0083790C" w:rsidRDefault="0083790C" w:rsidP="0083790C">
            <w:pPr>
              <w:widowControl/>
              <w:jc w:val="left"/>
              <w:rPr>
                <w:rFonts w:asciiTheme="minorEastAsia" w:hAnsiTheme="minorEastAsia" w:cs="Courier New"/>
                <w:color w:val="000000"/>
                <w:kern w:val="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3790C" w:rsidRPr="0083790C" w:rsidRDefault="0083790C" w:rsidP="0083790C">
            <w:pPr>
              <w:widowControl/>
              <w:jc w:val="left"/>
              <w:rPr>
                <w:rFonts w:asciiTheme="minorEastAsia" w:hAnsiTheme="minorEastAsia" w:cs="Courier New"/>
                <w:color w:val="000000"/>
                <w:kern w:val="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83790C" w:rsidRPr="0083790C" w:rsidRDefault="0083790C" w:rsidP="0083790C">
            <w:pPr>
              <w:widowControl/>
              <w:jc w:val="left"/>
              <w:rPr>
                <w:rFonts w:asciiTheme="minorEastAsia" w:hAnsiTheme="minorEastAsia" w:cs="Courier New"/>
                <w:color w:val="000000"/>
                <w:kern w:val="0"/>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83790C" w:rsidRPr="0083790C" w:rsidRDefault="0083790C" w:rsidP="0083790C">
            <w:pPr>
              <w:widowControl/>
              <w:jc w:val="left"/>
              <w:rPr>
                <w:rFonts w:asciiTheme="minorEastAsia" w:hAnsiTheme="minorEastAsia" w:cs="Courier New"/>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83790C" w:rsidRPr="0083790C" w:rsidRDefault="0083790C" w:rsidP="0083790C">
            <w:pPr>
              <w:widowControl/>
              <w:jc w:val="left"/>
              <w:rPr>
                <w:rFonts w:asciiTheme="minorEastAsia" w:hAnsiTheme="minorEastAsia" w:cs="Courier New"/>
                <w:color w:val="000000"/>
                <w:kern w:val="0"/>
                <w:sz w:val="20"/>
                <w:szCs w:val="20"/>
              </w:rPr>
            </w:pPr>
          </w:p>
        </w:tc>
      </w:tr>
      <w:tr w:rsidR="0083790C" w:rsidRPr="0083790C" w:rsidTr="0083790C">
        <w:trPr>
          <w:trHeight w:val="360"/>
        </w:trPr>
        <w:tc>
          <w:tcPr>
            <w:tcW w:w="988" w:type="dxa"/>
            <w:vMerge/>
            <w:tcBorders>
              <w:top w:val="nil"/>
              <w:left w:val="single" w:sz="4" w:space="0" w:color="auto"/>
              <w:bottom w:val="single" w:sz="4" w:space="0" w:color="auto"/>
              <w:right w:val="single" w:sz="4" w:space="0" w:color="auto"/>
            </w:tcBorders>
            <w:vAlign w:val="center"/>
            <w:hideMark/>
          </w:tcPr>
          <w:p w:rsidR="0083790C" w:rsidRPr="0083790C" w:rsidRDefault="0083790C" w:rsidP="0083790C">
            <w:pPr>
              <w:widowControl/>
              <w:jc w:val="left"/>
              <w:rPr>
                <w:rFonts w:asciiTheme="minorEastAsia" w:hAnsiTheme="minorEastAsia" w:cs="Courier New"/>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83790C" w:rsidRPr="0083790C" w:rsidRDefault="0083790C" w:rsidP="0083790C">
            <w:pPr>
              <w:widowControl/>
              <w:jc w:val="left"/>
              <w:rPr>
                <w:rFonts w:asciiTheme="minorEastAsia" w:hAnsiTheme="minorEastAsia" w:cs="Courier New"/>
                <w:color w:val="000000"/>
                <w:kern w:val="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3790C" w:rsidRPr="0083790C" w:rsidRDefault="0083790C" w:rsidP="0083790C">
            <w:pPr>
              <w:widowControl/>
              <w:jc w:val="left"/>
              <w:rPr>
                <w:rFonts w:asciiTheme="minorEastAsia" w:hAnsiTheme="minorEastAsia" w:cs="Courier New"/>
                <w:color w:val="000000"/>
                <w:kern w:val="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83790C" w:rsidRPr="0083790C" w:rsidRDefault="0083790C" w:rsidP="0083790C">
            <w:pPr>
              <w:widowControl/>
              <w:jc w:val="left"/>
              <w:rPr>
                <w:rFonts w:asciiTheme="minorEastAsia" w:hAnsiTheme="minorEastAsia" w:cs="Courier New"/>
                <w:color w:val="000000"/>
                <w:kern w:val="0"/>
                <w:sz w:val="20"/>
                <w:szCs w:val="20"/>
              </w:rPr>
            </w:pPr>
          </w:p>
        </w:tc>
        <w:tc>
          <w:tcPr>
            <w:tcW w:w="1985" w:type="dxa"/>
            <w:vMerge/>
            <w:tcBorders>
              <w:top w:val="nil"/>
              <w:left w:val="single" w:sz="4" w:space="0" w:color="auto"/>
              <w:bottom w:val="single" w:sz="4" w:space="0" w:color="auto"/>
              <w:right w:val="single" w:sz="4" w:space="0" w:color="auto"/>
            </w:tcBorders>
            <w:vAlign w:val="center"/>
            <w:hideMark/>
          </w:tcPr>
          <w:p w:rsidR="0083790C" w:rsidRPr="0083790C" w:rsidRDefault="0083790C" w:rsidP="0083790C">
            <w:pPr>
              <w:widowControl/>
              <w:jc w:val="left"/>
              <w:rPr>
                <w:rFonts w:asciiTheme="minorEastAsia" w:hAnsiTheme="minorEastAsia" w:cs="Courier New"/>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83790C" w:rsidRPr="0083790C" w:rsidRDefault="0083790C" w:rsidP="0083790C">
            <w:pPr>
              <w:widowControl/>
              <w:jc w:val="left"/>
              <w:rPr>
                <w:rFonts w:asciiTheme="minorEastAsia" w:hAnsiTheme="minorEastAsia" w:cs="Courier New"/>
                <w:color w:val="000000"/>
                <w:kern w:val="0"/>
                <w:sz w:val="20"/>
                <w:szCs w:val="20"/>
              </w:rPr>
            </w:pPr>
          </w:p>
        </w:tc>
      </w:tr>
      <w:tr w:rsidR="0083790C" w:rsidRPr="0083790C" w:rsidTr="0083790C">
        <w:trPr>
          <w:trHeight w:val="2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83790C" w:rsidRPr="0083790C" w:rsidRDefault="0083790C" w:rsidP="0083790C">
            <w:pPr>
              <w:widowControl/>
              <w:jc w:val="center"/>
              <w:rPr>
                <w:rFonts w:asciiTheme="minorEastAsia" w:hAnsiTheme="minorEastAsia" w:cs="Courier New"/>
                <w:color w:val="000000"/>
                <w:kern w:val="0"/>
                <w:sz w:val="20"/>
                <w:szCs w:val="20"/>
              </w:rPr>
            </w:pPr>
            <w:r w:rsidRPr="0083790C">
              <w:rPr>
                <w:rFonts w:asciiTheme="minorEastAsia" w:hAnsiTheme="minorEastAsia" w:cs="Courier New"/>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83790C" w:rsidRPr="0083790C" w:rsidRDefault="0083790C" w:rsidP="0083790C">
            <w:pPr>
              <w:widowControl/>
              <w:jc w:val="center"/>
              <w:rPr>
                <w:rFonts w:asciiTheme="minorEastAsia" w:hAnsiTheme="minorEastAsia" w:cs="Courier New"/>
                <w:color w:val="000000"/>
                <w:kern w:val="0"/>
                <w:sz w:val="20"/>
                <w:szCs w:val="20"/>
              </w:rPr>
            </w:pPr>
            <w:r w:rsidRPr="0083790C">
              <w:rPr>
                <w:rFonts w:asciiTheme="minorEastAsia" w:hAnsiTheme="minorEastAsia" w:cs="Courier New"/>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83790C" w:rsidRPr="0083790C" w:rsidRDefault="0083790C" w:rsidP="0083790C">
            <w:pPr>
              <w:widowControl/>
              <w:jc w:val="center"/>
              <w:rPr>
                <w:rFonts w:asciiTheme="minorEastAsia" w:hAnsiTheme="minorEastAsia" w:cs="Courier New"/>
                <w:color w:val="000000"/>
                <w:kern w:val="0"/>
                <w:sz w:val="20"/>
                <w:szCs w:val="20"/>
              </w:rPr>
            </w:pPr>
            <w:r w:rsidRPr="0083790C">
              <w:rPr>
                <w:rFonts w:asciiTheme="minorEastAsia" w:hAnsiTheme="minorEastAsia" w:cs="Courier New"/>
                <w:color w:val="000000"/>
                <w:kern w:val="0"/>
                <w:sz w:val="20"/>
                <w:szCs w:val="20"/>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83790C" w:rsidRPr="0083790C" w:rsidRDefault="0083790C" w:rsidP="0083790C">
            <w:pPr>
              <w:widowControl/>
              <w:jc w:val="center"/>
              <w:rPr>
                <w:rFonts w:asciiTheme="minorEastAsia" w:hAnsiTheme="minorEastAsia" w:cs="Courier New"/>
                <w:color w:val="000000"/>
                <w:kern w:val="0"/>
                <w:sz w:val="20"/>
                <w:szCs w:val="20"/>
              </w:rPr>
            </w:pPr>
            <w:r w:rsidRPr="0083790C">
              <w:rPr>
                <w:rFonts w:asciiTheme="minorEastAsia" w:hAnsiTheme="minorEastAsia" w:cs="Courier New"/>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rsidR="0083790C" w:rsidRPr="0083790C" w:rsidRDefault="0083790C" w:rsidP="0083790C">
            <w:pPr>
              <w:widowControl/>
              <w:jc w:val="center"/>
              <w:rPr>
                <w:rFonts w:asciiTheme="minorEastAsia" w:hAnsiTheme="minorEastAsia" w:cs="Courier New"/>
                <w:color w:val="000000"/>
                <w:kern w:val="0"/>
                <w:sz w:val="20"/>
                <w:szCs w:val="20"/>
              </w:rPr>
            </w:pPr>
            <w:r w:rsidRPr="0083790C">
              <w:rPr>
                <w:rFonts w:asciiTheme="minorEastAsia" w:hAnsiTheme="minorEastAsia" w:cs="Courier New"/>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83790C" w:rsidRPr="0083790C" w:rsidRDefault="0083790C" w:rsidP="0083790C">
            <w:pPr>
              <w:widowControl/>
              <w:jc w:val="left"/>
              <w:rPr>
                <w:rFonts w:asciiTheme="minorEastAsia" w:hAnsiTheme="minorEastAsia" w:cs="Courier New"/>
                <w:color w:val="000000"/>
                <w:kern w:val="0"/>
                <w:sz w:val="20"/>
                <w:szCs w:val="20"/>
              </w:rPr>
            </w:pPr>
            <w:r w:rsidRPr="0083790C">
              <w:rPr>
                <w:rFonts w:asciiTheme="minorEastAsia" w:hAnsiTheme="minorEastAsia" w:cs="Courier New"/>
                <w:color w:val="000000"/>
                <w:kern w:val="0"/>
                <w:sz w:val="20"/>
                <w:szCs w:val="20"/>
              </w:rPr>
              <w:t xml:space="preserve">　</w:t>
            </w:r>
          </w:p>
        </w:tc>
      </w:tr>
      <w:tr w:rsidR="0083790C" w:rsidRPr="0083790C" w:rsidTr="0083790C">
        <w:trPr>
          <w:trHeight w:val="360"/>
        </w:trPr>
        <w:tc>
          <w:tcPr>
            <w:tcW w:w="9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3790C" w:rsidRPr="0083790C" w:rsidRDefault="0083790C" w:rsidP="0083790C">
            <w:pPr>
              <w:widowControl/>
              <w:jc w:val="center"/>
              <w:rPr>
                <w:rFonts w:asciiTheme="minorEastAsia" w:hAnsiTheme="minorEastAsia" w:cs="Courier New"/>
                <w:color w:val="000000"/>
                <w:kern w:val="0"/>
                <w:sz w:val="20"/>
                <w:szCs w:val="20"/>
              </w:rPr>
            </w:pPr>
            <w:r w:rsidRPr="0083790C">
              <w:rPr>
                <w:rFonts w:asciiTheme="minorEastAsia" w:hAnsiTheme="minorEastAsia" w:cs="Courier New"/>
                <w:color w:val="000000"/>
                <w:kern w:val="0"/>
                <w:sz w:val="20"/>
                <w:szCs w:val="20"/>
              </w:rPr>
              <w:t>夕</w:t>
            </w:r>
          </w:p>
        </w:tc>
        <w:tc>
          <w:tcPr>
            <w:tcW w:w="1559" w:type="dxa"/>
            <w:vMerge w:val="restart"/>
            <w:tcBorders>
              <w:top w:val="nil"/>
              <w:left w:val="single" w:sz="4" w:space="0" w:color="auto"/>
              <w:bottom w:val="single" w:sz="4" w:space="0" w:color="auto"/>
              <w:right w:val="single" w:sz="4" w:space="0" w:color="auto"/>
            </w:tcBorders>
            <w:shd w:val="clear" w:color="000000" w:fill="CCFFCC"/>
            <w:noWrap/>
            <w:vAlign w:val="center"/>
            <w:hideMark/>
          </w:tcPr>
          <w:p w:rsidR="0083790C" w:rsidRPr="0083790C" w:rsidRDefault="0083790C" w:rsidP="0083790C">
            <w:pPr>
              <w:widowControl/>
              <w:jc w:val="center"/>
              <w:rPr>
                <w:rFonts w:asciiTheme="minorEastAsia" w:hAnsiTheme="minorEastAsia" w:cs="Courier New"/>
                <w:color w:val="000000"/>
                <w:kern w:val="0"/>
                <w:sz w:val="20"/>
                <w:szCs w:val="20"/>
              </w:rPr>
            </w:pPr>
            <w:r w:rsidRPr="0083790C">
              <w:rPr>
                <w:rFonts w:asciiTheme="minorEastAsia" w:hAnsiTheme="minorEastAsia" w:cs="Courier New"/>
                <w:color w:val="000000"/>
                <w:kern w:val="0"/>
                <w:sz w:val="20"/>
                <w:szCs w:val="20"/>
              </w:rPr>
              <w:t>NGSD遠隔会議</w:t>
            </w:r>
          </w:p>
        </w:tc>
        <w:tc>
          <w:tcPr>
            <w:tcW w:w="1701" w:type="dxa"/>
            <w:vMerge w:val="restart"/>
            <w:tcBorders>
              <w:top w:val="nil"/>
              <w:left w:val="single" w:sz="4" w:space="0" w:color="auto"/>
              <w:bottom w:val="single" w:sz="4" w:space="0" w:color="auto"/>
              <w:right w:val="single" w:sz="4" w:space="0" w:color="auto"/>
            </w:tcBorders>
            <w:shd w:val="clear" w:color="000000" w:fill="CCFFCC"/>
            <w:vAlign w:val="center"/>
            <w:hideMark/>
          </w:tcPr>
          <w:p w:rsidR="0083790C" w:rsidRPr="0083790C" w:rsidRDefault="0083790C" w:rsidP="0083790C">
            <w:pPr>
              <w:widowControl/>
              <w:jc w:val="center"/>
              <w:rPr>
                <w:rFonts w:asciiTheme="minorEastAsia" w:hAnsiTheme="minorEastAsia" w:cs="Courier New"/>
                <w:color w:val="000000"/>
                <w:kern w:val="0"/>
                <w:sz w:val="20"/>
                <w:szCs w:val="20"/>
              </w:rPr>
            </w:pPr>
            <w:r w:rsidRPr="0083790C">
              <w:rPr>
                <w:rFonts w:asciiTheme="minorEastAsia" w:hAnsiTheme="minorEastAsia" w:cs="Courier New"/>
                <w:color w:val="000000"/>
                <w:kern w:val="0"/>
                <w:sz w:val="20"/>
                <w:szCs w:val="20"/>
              </w:rPr>
              <w:t>カンファレンス</w:t>
            </w:r>
            <w:r w:rsidRPr="0083790C">
              <w:rPr>
                <w:rFonts w:asciiTheme="minorEastAsia" w:hAnsiTheme="minorEastAsia" w:cs="Courier New"/>
                <w:color w:val="000000"/>
                <w:kern w:val="0"/>
                <w:sz w:val="20"/>
                <w:szCs w:val="20"/>
              </w:rPr>
              <w:br/>
              <w:t>（IRUD診断委員会）</w:t>
            </w:r>
          </w:p>
        </w:tc>
        <w:tc>
          <w:tcPr>
            <w:tcW w:w="19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3790C" w:rsidRPr="0083790C" w:rsidRDefault="0083790C" w:rsidP="0083790C">
            <w:pPr>
              <w:widowControl/>
              <w:jc w:val="center"/>
              <w:rPr>
                <w:rFonts w:asciiTheme="minorEastAsia" w:hAnsiTheme="minorEastAsia" w:cs="Courier New"/>
                <w:color w:val="000000"/>
                <w:kern w:val="0"/>
                <w:sz w:val="20"/>
                <w:szCs w:val="20"/>
              </w:rPr>
            </w:pPr>
            <w:r w:rsidRPr="0083790C">
              <w:rPr>
                <w:rFonts w:asciiTheme="minorEastAsia" w:hAnsiTheme="minorEastAsia" w:cs="Courier New"/>
                <w:color w:val="000000"/>
                <w:kern w:val="0"/>
                <w:sz w:val="20"/>
                <w:szCs w:val="20"/>
              </w:rPr>
              <w:t xml:space="preserve">　</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3790C" w:rsidRPr="0083790C" w:rsidRDefault="0083790C" w:rsidP="0083790C">
            <w:pPr>
              <w:widowControl/>
              <w:jc w:val="center"/>
              <w:rPr>
                <w:rFonts w:asciiTheme="minorEastAsia" w:hAnsiTheme="minorEastAsia" w:cs="Courier New"/>
                <w:color w:val="000000"/>
                <w:kern w:val="0"/>
                <w:sz w:val="20"/>
                <w:szCs w:val="20"/>
              </w:rPr>
            </w:pPr>
            <w:r w:rsidRPr="0083790C">
              <w:rPr>
                <w:rFonts w:asciiTheme="minorEastAsia" w:hAnsiTheme="minorEastAsia" w:cs="Courier New"/>
                <w:color w:val="000000"/>
                <w:kern w:val="0"/>
                <w:sz w:val="20"/>
                <w:szCs w:val="20"/>
              </w:rPr>
              <w:t xml:space="preserve">　</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3790C" w:rsidRPr="0083790C" w:rsidRDefault="0083790C" w:rsidP="0083790C">
            <w:pPr>
              <w:widowControl/>
              <w:jc w:val="center"/>
              <w:rPr>
                <w:rFonts w:asciiTheme="minorEastAsia" w:hAnsiTheme="minorEastAsia" w:cs="Courier New"/>
                <w:color w:val="000000"/>
                <w:kern w:val="0"/>
                <w:sz w:val="20"/>
                <w:szCs w:val="20"/>
              </w:rPr>
            </w:pPr>
            <w:r w:rsidRPr="0083790C">
              <w:rPr>
                <w:rFonts w:asciiTheme="minorEastAsia" w:hAnsiTheme="minorEastAsia" w:cs="Courier New"/>
                <w:color w:val="000000"/>
                <w:kern w:val="0"/>
                <w:sz w:val="20"/>
                <w:szCs w:val="20"/>
              </w:rPr>
              <w:t xml:space="preserve">　</w:t>
            </w:r>
          </w:p>
        </w:tc>
      </w:tr>
      <w:tr w:rsidR="0083790C" w:rsidRPr="0083790C" w:rsidTr="0083790C">
        <w:trPr>
          <w:trHeight w:val="360"/>
        </w:trPr>
        <w:tc>
          <w:tcPr>
            <w:tcW w:w="988" w:type="dxa"/>
            <w:vMerge/>
            <w:tcBorders>
              <w:top w:val="nil"/>
              <w:left w:val="single" w:sz="4" w:space="0" w:color="auto"/>
              <w:bottom w:val="single" w:sz="4" w:space="0" w:color="auto"/>
              <w:right w:val="single" w:sz="4" w:space="0" w:color="auto"/>
            </w:tcBorders>
            <w:vAlign w:val="center"/>
            <w:hideMark/>
          </w:tcPr>
          <w:p w:rsidR="0083790C" w:rsidRPr="0083790C" w:rsidRDefault="0083790C" w:rsidP="0083790C">
            <w:pPr>
              <w:widowControl/>
              <w:jc w:val="left"/>
              <w:rPr>
                <w:rFonts w:asciiTheme="minorEastAsia" w:hAnsiTheme="minorEastAsia" w:cs="Courier New"/>
                <w:color w:val="000000"/>
                <w:kern w:val="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83790C" w:rsidRPr="0083790C" w:rsidRDefault="0083790C" w:rsidP="0083790C">
            <w:pPr>
              <w:widowControl/>
              <w:jc w:val="left"/>
              <w:rPr>
                <w:rFonts w:asciiTheme="minorEastAsia" w:hAnsiTheme="minorEastAsia" w:cs="Courier New"/>
                <w:color w:val="000000"/>
                <w:kern w:val="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3790C" w:rsidRPr="0083790C" w:rsidRDefault="0083790C" w:rsidP="0083790C">
            <w:pPr>
              <w:widowControl/>
              <w:jc w:val="left"/>
              <w:rPr>
                <w:rFonts w:asciiTheme="minorEastAsia" w:hAnsiTheme="minorEastAsia" w:cs="Courier New"/>
                <w:color w:val="000000"/>
                <w:kern w:val="0"/>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83790C" w:rsidRPr="0083790C" w:rsidRDefault="0083790C" w:rsidP="0083790C">
            <w:pPr>
              <w:widowControl/>
              <w:jc w:val="left"/>
              <w:rPr>
                <w:rFonts w:asciiTheme="minorEastAsia" w:hAnsiTheme="minorEastAsia" w:cs="Courier New"/>
                <w:color w:val="000000"/>
                <w:kern w:val="0"/>
                <w:sz w:val="20"/>
                <w:szCs w:val="20"/>
              </w:rPr>
            </w:pPr>
          </w:p>
        </w:tc>
        <w:tc>
          <w:tcPr>
            <w:tcW w:w="1985" w:type="dxa"/>
            <w:vMerge/>
            <w:tcBorders>
              <w:top w:val="nil"/>
              <w:left w:val="single" w:sz="4" w:space="0" w:color="auto"/>
              <w:bottom w:val="single" w:sz="4" w:space="0" w:color="000000"/>
              <w:right w:val="single" w:sz="4" w:space="0" w:color="auto"/>
            </w:tcBorders>
            <w:vAlign w:val="center"/>
            <w:hideMark/>
          </w:tcPr>
          <w:p w:rsidR="0083790C" w:rsidRPr="0083790C" w:rsidRDefault="0083790C" w:rsidP="0083790C">
            <w:pPr>
              <w:widowControl/>
              <w:jc w:val="left"/>
              <w:rPr>
                <w:rFonts w:asciiTheme="minorEastAsia" w:hAnsiTheme="minorEastAsia" w:cs="Courier New"/>
                <w:color w:val="000000"/>
                <w:kern w:val="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83790C" w:rsidRPr="0083790C" w:rsidRDefault="0083790C" w:rsidP="0083790C">
            <w:pPr>
              <w:widowControl/>
              <w:jc w:val="left"/>
              <w:rPr>
                <w:rFonts w:asciiTheme="minorEastAsia" w:hAnsiTheme="minorEastAsia" w:cs="Courier New"/>
                <w:color w:val="000000"/>
                <w:kern w:val="0"/>
                <w:sz w:val="20"/>
                <w:szCs w:val="20"/>
              </w:rPr>
            </w:pPr>
          </w:p>
        </w:tc>
      </w:tr>
    </w:tbl>
    <w:p w:rsidR="0083790C" w:rsidRPr="0083790C" w:rsidRDefault="0083790C" w:rsidP="0062321A">
      <w:pPr>
        <w:rPr>
          <w:rFonts w:asciiTheme="minorEastAsia" w:hAnsiTheme="minorEastAsia" w:hint="eastAsia"/>
          <w:color w:val="000000" w:themeColor="text1"/>
          <w:sz w:val="20"/>
          <w:szCs w:val="20"/>
        </w:rPr>
      </w:pPr>
    </w:p>
    <w:p w:rsidR="0083790C" w:rsidRDefault="0083790C" w:rsidP="0062321A">
      <w:pPr>
        <w:rPr>
          <w:rFonts w:asciiTheme="minorEastAsia" w:hAnsiTheme="minorEastAsia"/>
          <w:color w:val="000000" w:themeColor="text1"/>
        </w:rPr>
      </w:pPr>
    </w:p>
    <w:p w:rsidR="0083790C" w:rsidRDefault="0083790C" w:rsidP="0062321A">
      <w:pPr>
        <w:rPr>
          <w:rFonts w:asciiTheme="minorEastAsia" w:hAnsiTheme="minorEastAsia"/>
          <w:color w:val="000000" w:themeColor="text1"/>
        </w:rPr>
      </w:pPr>
    </w:p>
    <w:p w:rsidR="0083790C" w:rsidRDefault="0083790C" w:rsidP="0062321A">
      <w:pPr>
        <w:rPr>
          <w:rFonts w:asciiTheme="minorEastAsia" w:hAnsiTheme="minorEastAsia" w:hint="eastAsia"/>
          <w:color w:val="000000" w:themeColor="text1"/>
        </w:rPr>
      </w:pPr>
      <w:bookmarkStart w:id="0" w:name="_GoBack"/>
      <w:bookmarkEnd w:id="0"/>
    </w:p>
    <w:p w:rsidR="0083790C" w:rsidRDefault="0083790C" w:rsidP="0062321A">
      <w:pPr>
        <w:rPr>
          <w:rFonts w:asciiTheme="minorEastAsia" w:hAnsiTheme="minorEastAsia"/>
          <w:color w:val="000000" w:themeColor="text1"/>
        </w:rPr>
      </w:pPr>
    </w:p>
    <w:p w:rsidR="00C354F2" w:rsidRPr="0062321A" w:rsidRDefault="00B7537A" w:rsidP="00F75E6D">
      <w:pPr>
        <w:rPr>
          <w:rFonts w:asciiTheme="minorEastAsia" w:hAnsiTheme="minorEastAsia"/>
          <w:color w:val="000000" w:themeColor="text1"/>
        </w:rPr>
      </w:pPr>
      <w:r w:rsidRPr="0062321A">
        <w:rPr>
          <w:rFonts w:asciiTheme="minorEastAsia" w:hAnsiTheme="minorEastAsia" w:hint="eastAsia"/>
          <w:color w:val="000000" w:themeColor="text1"/>
        </w:rPr>
        <w:lastRenderedPageBreak/>
        <w:t>研修成果：</w:t>
      </w:r>
    </w:p>
    <w:p w:rsidR="00CE75B7" w:rsidRDefault="000418C1" w:rsidP="009537B4">
      <w:pPr>
        <w:rPr>
          <w:rFonts w:asciiTheme="minorEastAsia" w:hAnsiTheme="minorEastAsia"/>
          <w:color w:val="000000" w:themeColor="text1"/>
        </w:rPr>
      </w:pPr>
      <w:r>
        <w:rPr>
          <w:rFonts w:asciiTheme="minorEastAsia" w:hAnsiTheme="minorEastAsia" w:hint="eastAsia"/>
          <w:color w:val="000000" w:themeColor="text1"/>
        </w:rPr>
        <w:t>今回の</w:t>
      </w:r>
      <w:r w:rsidR="003B67BB">
        <w:rPr>
          <w:rFonts w:asciiTheme="minorEastAsia" w:hAnsiTheme="minorEastAsia" w:hint="eastAsia"/>
          <w:color w:val="000000" w:themeColor="text1"/>
        </w:rPr>
        <w:t>信州大学での</w:t>
      </w:r>
      <w:r>
        <w:rPr>
          <w:rFonts w:asciiTheme="minorEastAsia" w:hAnsiTheme="minorEastAsia" w:hint="eastAsia"/>
          <w:color w:val="000000" w:themeColor="text1"/>
        </w:rPr>
        <w:t>研修を通じて、</w:t>
      </w:r>
      <w:r w:rsidR="009537B4">
        <w:rPr>
          <w:rFonts w:asciiTheme="minorEastAsia" w:hAnsiTheme="minorEastAsia" w:hint="eastAsia"/>
          <w:color w:val="000000" w:themeColor="text1"/>
        </w:rPr>
        <w:t>最も意識されたのは遺伝医学における臨床と検査の有機的な結びつきであった。私が</w:t>
      </w:r>
      <w:r w:rsidR="004030D1">
        <w:rPr>
          <w:rFonts w:asciiTheme="minorEastAsia" w:hAnsiTheme="minorEastAsia" w:hint="eastAsia"/>
          <w:color w:val="000000" w:themeColor="text1"/>
        </w:rPr>
        <w:t>普段</w:t>
      </w:r>
      <w:r w:rsidR="009537B4">
        <w:rPr>
          <w:rFonts w:asciiTheme="minorEastAsia" w:hAnsiTheme="minorEastAsia" w:hint="eastAsia"/>
          <w:color w:val="000000" w:themeColor="text1"/>
        </w:rPr>
        <w:t>所属する産婦人科の日常診療では、</w:t>
      </w:r>
      <w:r w:rsidR="00CE75B7">
        <w:rPr>
          <w:rFonts w:asciiTheme="minorEastAsia" w:hAnsiTheme="minorEastAsia" w:hint="eastAsia"/>
          <w:color w:val="000000" w:themeColor="text1"/>
        </w:rPr>
        <w:t>臨床</w:t>
      </w:r>
      <w:r w:rsidR="009537B4">
        <w:rPr>
          <w:rFonts w:asciiTheme="minorEastAsia" w:hAnsiTheme="minorEastAsia" w:hint="eastAsia"/>
          <w:color w:val="000000" w:themeColor="text1"/>
        </w:rPr>
        <w:t>検査結果は値を確認して臨床状況を解釈するツールであり、</w:t>
      </w:r>
      <w:r w:rsidR="00CE75B7">
        <w:rPr>
          <w:rFonts w:asciiTheme="minorEastAsia" w:hAnsiTheme="minorEastAsia" w:hint="eastAsia"/>
          <w:color w:val="000000" w:themeColor="text1"/>
        </w:rPr>
        <w:t>結果解釈について頭を悩ませるようなシーンは</w:t>
      </w:r>
      <w:r w:rsidR="004030D1">
        <w:rPr>
          <w:rFonts w:asciiTheme="minorEastAsia" w:hAnsiTheme="minorEastAsia" w:hint="eastAsia"/>
          <w:color w:val="000000" w:themeColor="text1"/>
        </w:rPr>
        <w:t>それほど</w:t>
      </w:r>
      <w:r w:rsidR="00CE75B7">
        <w:rPr>
          <w:rFonts w:asciiTheme="minorEastAsia" w:hAnsiTheme="minorEastAsia" w:hint="eastAsia"/>
          <w:color w:val="000000" w:themeColor="text1"/>
        </w:rPr>
        <w:t>無い。しかし、遺伝学的検査については、例えばG</w:t>
      </w:r>
      <w:r w:rsidR="00CE75B7">
        <w:rPr>
          <w:rFonts w:asciiTheme="minorEastAsia" w:hAnsiTheme="minorEastAsia"/>
          <w:color w:val="000000" w:themeColor="text1"/>
        </w:rPr>
        <w:t>-band</w:t>
      </w:r>
      <w:r w:rsidR="00CE75B7">
        <w:rPr>
          <w:rFonts w:asciiTheme="minorEastAsia" w:hAnsiTheme="minorEastAsia" w:hint="eastAsia"/>
          <w:color w:val="000000" w:themeColor="text1"/>
        </w:rPr>
        <w:t>法一つとっても、例え正常核型であったとしてもF</w:t>
      </w:r>
      <w:r w:rsidR="00CE75B7">
        <w:rPr>
          <w:rFonts w:asciiTheme="minorEastAsia" w:hAnsiTheme="minorEastAsia"/>
          <w:color w:val="000000" w:themeColor="text1"/>
        </w:rPr>
        <w:t>ISH</w:t>
      </w:r>
      <w:r w:rsidR="00CE75B7">
        <w:rPr>
          <w:rFonts w:asciiTheme="minorEastAsia" w:hAnsiTheme="minorEastAsia" w:hint="eastAsia"/>
          <w:color w:val="000000" w:themeColor="text1"/>
        </w:rPr>
        <w:t>法やM</w:t>
      </w:r>
      <w:r w:rsidR="00CE75B7">
        <w:rPr>
          <w:rFonts w:asciiTheme="minorEastAsia" w:hAnsiTheme="minorEastAsia"/>
          <w:color w:val="000000" w:themeColor="text1"/>
        </w:rPr>
        <w:t>icroarray</w:t>
      </w:r>
      <w:r w:rsidR="00CE75B7">
        <w:rPr>
          <w:rFonts w:asciiTheme="minorEastAsia" w:hAnsiTheme="minorEastAsia" w:hint="eastAsia"/>
          <w:color w:val="000000" w:themeColor="text1"/>
        </w:rPr>
        <w:t>法ではエラーは検出され得る。また、検出されたエラーそのものの臨床的意義の是非についても、</w:t>
      </w:r>
      <w:r w:rsidR="00DF7BC7">
        <w:rPr>
          <w:rFonts w:asciiTheme="minorEastAsia" w:hAnsiTheme="minorEastAsia"/>
          <w:color w:val="000000" w:themeColor="text1"/>
        </w:rPr>
        <w:t>NGS</w:t>
      </w:r>
      <w:r w:rsidR="00DF7BC7">
        <w:rPr>
          <w:rFonts w:asciiTheme="minorEastAsia" w:hAnsiTheme="minorEastAsia" w:hint="eastAsia"/>
          <w:color w:val="000000" w:themeColor="text1"/>
        </w:rPr>
        <w:t>も含めた莫大な情報量</w:t>
      </w:r>
      <w:r w:rsidR="003B67BB">
        <w:rPr>
          <w:rFonts w:asciiTheme="minorEastAsia" w:hAnsiTheme="minorEastAsia" w:hint="eastAsia"/>
          <w:color w:val="000000" w:themeColor="text1"/>
        </w:rPr>
        <w:t>を</w:t>
      </w:r>
      <w:r w:rsidR="004030D1">
        <w:rPr>
          <w:rFonts w:asciiTheme="minorEastAsia" w:hAnsiTheme="minorEastAsia" w:hint="eastAsia"/>
          <w:color w:val="000000" w:themeColor="text1"/>
        </w:rPr>
        <w:t>単独で</w:t>
      </w:r>
      <w:r w:rsidR="00CE75B7">
        <w:rPr>
          <w:rFonts w:asciiTheme="minorEastAsia" w:hAnsiTheme="minorEastAsia" w:hint="eastAsia"/>
          <w:color w:val="000000" w:themeColor="text1"/>
        </w:rPr>
        <w:t>解釈</w:t>
      </w:r>
      <w:r w:rsidR="00DF7BC7">
        <w:rPr>
          <w:rFonts w:asciiTheme="minorEastAsia" w:hAnsiTheme="minorEastAsia" w:hint="eastAsia"/>
          <w:color w:val="000000" w:themeColor="text1"/>
        </w:rPr>
        <w:t>することは</w:t>
      </w:r>
      <w:r w:rsidR="00DE4DE6">
        <w:rPr>
          <w:rFonts w:asciiTheme="minorEastAsia" w:hAnsiTheme="minorEastAsia" w:hint="eastAsia"/>
          <w:color w:val="000000" w:themeColor="text1"/>
        </w:rPr>
        <w:t>不可能である</w:t>
      </w:r>
      <w:r w:rsidR="00CE75B7">
        <w:rPr>
          <w:rFonts w:asciiTheme="minorEastAsia" w:hAnsiTheme="minorEastAsia" w:hint="eastAsia"/>
          <w:color w:val="000000" w:themeColor="text1"/>
        </w:rPr>
        <w:t>。</w:t>
      </w:r>
      <w:r w:rsidR="004030D1">
        <w:rPr>
          <w:rFonts w:asciiTheme="minorEastAsia" w:hAnsiTheme="minorEastAsia" w:hint="eastAsia"/>
          <w:color w:val="000000" w:themeColor="text1"/>
        </w:rPr>
        <w:t>臨床情報としてこれらの遺伝学的検査結果を正確に用いるためには、</w:t>
      </w:r>
      <w:r w:rsidR="00DE4DE6">
        <w:rPr>
          <w:rFonts w:asciiTheme="minorEastAsia" w:hAnsiTheme="minorEastAsia" w:hint="eastAsia"/>
          <w:color w:val="000000" w:themeColor="text1"/>
        </w:rPr>
        <w:t>検査技師</w:t>
      </w:r>
      <w:r w:rsidR="004030D1">
        <w:rPr>
          <w:rFonts w:asciiTheme="minorEastAsia" w:hAnsiTheme="minorEastAsia" w:hint="eastAsia"/>
          <w:color w:val="000000" w:themeColor="text1"/>
        </w:rPr>
        <w:t>・</w:t>
      </w:r>
      <w:r w:rsidR="00DE4DE6">
        <w:rPr>
          <w:rFonts w:asciiTheme="minorEastAsia" w:hAnsiTheme="minorEastAsia" w:hint="eastAsia"/>
          <w:color w:val="000000" w:themeColor="text1"/>
        </w:rPr>
        <w:t>バイオインフォマティシャンをはじめとした専門職による</w:t>
      </w:r>
      <w:r w:rsidR="004030D1">
        <w:rPr>
          <w:rFonts w:asciiTheme="minorEastAsia" w:hAnsiTheme="minorEastAsia" w:hint="eastAsia"/>
          <w:color w:val="000000" w:themeColor="text1"/>
        </w:rPr>
        <w:t>検査</w:t>
      </w:r>
      <w:r w:rsidR="00DE4DE6">
        <w:rPr>
          <w:rFonts w:asciiTheme="minorEastAsia" w:hAnsiTheme="minorEastAsia" w:hint="eastAsia"/>
          <w:color w:val="000000" w:themeColor="text1"/>
        </w:rPr>
        <w:t>手技手法について理解習熟すること</w:t>
      </w:r>
      <w:r w:rsidR="004030D1">
        <w:rPr>
          <w:rFonts w:asciiTheme="minorEastAsia" w:hAnsiTheme="minorEastAsia" w:hint="eastAsia"/>
          <w:color w:val="000000" w:themeColor="text1"/>
        </w:rPr>
        <w:t>が臨床遺伝専門医としても必要であり、更に多職種のエキスパートとのディスカッションを通じて、慎重な解釈を行うための体制作りが欠かせないものと思われた。</w:t>
      </w:r>
    </w:p>
    <w:p w:rsidR="009537B4" w:rsidRDefault="004030D1" w:rsidP="009537B4">
      <w:pPr>
        <w:rPr>
          <w:rFonts w:asciiTheme="minorEastAsia" w:hAnsiTheme="minorEastAsia"/>
          <w:color w:val="000000" w:themeColor="text1"/>
        </w:rPr>
      </w:pPr>
      <w:r>
        <w:rPr>
          <w:rFonts w:asciiTheme="minorEastAsia" w:hAnsiTheme="minorEastAsia" w:hint="eastAsia"/>
          <w:color w:val="000000" w:themeColor="text1"/>
        </w:rPr>
        <w:t>現在、所属産婦人科においては基本的に遺伝学的検査結果については主治医判断となるケースが多く、</w:t>
      </w:r>
      <w:r w:rsidR="00372C4F">
        <w:rPr>
          <w:rFonts w:asciiTheme="minorEastAsia" w:hAnsiTheme="minorEastAsia" w:hint="eastAsia"/>
          <w:color w:val="000000" w:themeColor="text1"/>
        </w:rPr>
        <w:t>総合的な</w:t>
      </w:r>
      <w:r>
        <w:rPr>
          <w:rFonts w:asciiTheme="minorEastAsia" w:hAnsiTheme="minorEastAsia" w:hint="eastAsia"/>
          <w:color w:val="000000" w:themeColor="text1"/>
        </w:rPr>
        <w:t>ディスカッションについてはほとんど行われていないのが現状である。自分自身</w:t>
      </w:r>
      <w:r w:rsidR="00372C4F">
        <w:rPr>
          <w:rFonts w:asciiTheme="minorEastAsia" w:hAnsiTheme="minorEastAsia" w:hint="eastAsia"/>
          <w:color w:val="000000" w:themeColor="text1"/>
        </w:rPr>
        <w:t>がエキスパートとなるべく</w:t>
      </w:r>
      <w:r>
        <w:rPr>
          <w:rFonts w:asciiTheme="minorEastAsia" w:hAnsiTheme="minorEastAsia" w:hint="eastAsia"/>
          <w:color w:val="000000" w:themeColor="text1"/>
        </w:rPr>
        <w:t>スキルアップを今後目指していくのは当然ではあるが、まずはこのN</w:t>
      </w:r>
      <w:r>
        <w:rPr>
          <w:rFonts w:asciiTheme="minorEastAsia" w:hAnsiTheme="minorEastAsia"/>
          <w:color w:val="000000" w:themeColor="text1"/>
        </w:rPr>
        <w:t>GSD</w:t>
      </w:r>
      <w:r>
        <w:rPr>
          <w:rFonts w:asciiTheme="minorEastAsia" w:hAnsiTheme="minorEastAsia" w:hint="eastAsia"/>
          <w:color w:val="000000" w:themeColor="text1"/>
        </w:rPr>
        <w:t>研修を通じて</w:t>
      </w:r>
      <w:r w:rsidR="003B67BB">
        <w:rPr>
          <w:rFonts w:asciiTheme="minorEastAsia" w:hAnsiTheme="minorEastAsia" w:hint="eastAsia"/>
          <w:color w:val="000000" w:themeColor="text1"/>
        </w:rPr>
        <w:t>得られたノウハウ</w:t>
      </w:r>
      <w:r>
        <w:rPr>
          <w:rFonts w:asciiTheme="minorEastAsia" w:hAnsiTheme="minorEastAsia" w:hint="eastAsia"/>
          <w:color w:val="000000" w:themeColor="text1"/>
        </w:rPr>
        <w:t>を所属科でも周知し、</w:t>
      </w:r>
      <w:r w:rsidR="003B67BB">
        <w:rPr>
          <w:rFonts w:asciiTheme="minorEastAsia" w:hAnsiTheme="minorEastAsia" w:hint="eastAsia"/>
          <w:color w:val="000000" w:themeColor="text1"/>
        </w:rPr>
        <w:t>臨床遺伝科のエキスパートとの連携をより強化する体制作りを進めていくことが、私の来春からの仕事の一つと考えている。</w:t>
      </w:r>
    </w:p>
    <w:p w:rsidR="003B67BB" w:rsidRPr="00372C4F" w:rsidRDefault="003B67BB" w:rsidP="009537B4">
      <w:pPr>
        <w:rPr>
          <w:rFonts w:asciiTheme="minorEastAsia" w:hAnsiTheme="minorEastAsia"/>
          <w:color w:val="000000" w:themeColor="text1"/>
        </w:rPr>
      </w:pPr>
    </w:p>
    <w:p w:rsidR="00C3432E" w:rsidRPr="0062321A" w:rsidRDefault="003F63B2" w:rsidP="00F75E6D">
      <w:pPr>
        <w:rPr>
          <w:rFonts w:asciiTheme="minorEastAsia" w:hAnsiTheme="minorEastAsia"/>
          <w:color w:val="000000" w:themeColor="text1"/>
        </w:rPr>
      </w:pPr>
      <w:r w:rsidRPr="0062321A">
        <w:rPr>
          <w:rFonts w:asciiTheme="minorEastAsia" w:hAnsiTheme="minorEastAsia" w:hint="eastAsia"/>
          <w:color w:val="000000" w:themeColor="text1"/>
        </w:rPr>
        <w:t>その他（</w:t>
      </w:r>
      <w:r w:rsidR="00F74A96" w:rsidRPr="0062321A">
        <w:rPr>
          <w:rFonts w:asciiTheme="minorEastAsia" w:hAnsiTheme="minorEastAsia" w:hint="eastAsia"/>
          <w:color w:val="000000" w:themeColor="text1"/>
        </w:rPr>
        <w:t>感想・</w:t>
      </w:r>
      <w:r w:rsidRPr="0062321A">
        <w:rPr>
          <w:rFonts w:asciiTheme="minorEastAsia" w:hAnsiTheme="minorEastAsia" w:hint="eastAsia"/>
          <w:color w:val="000000" w:themeColor="text1"/>
        </w:rPr>
        <w:t>要望・反省点</w:t>
      </w:r>
      <w:r w:rsidR="00C04502" w:rsidRPr="0062321A">
        <w:rPr>
          <w:rFonts w:asciiTheme="minorEastAsia" w:hAnsiTheme="minorEastAsia" w:hint="eastAsia"/>
          <w:color w:val="000000" w:themeColor="text1"/>
        </w:rPr>
        <w:t>、</w:t>
      </w:r>
      <w:r w:rsidR="00C3432E" w:rsidRPr="0062321A">
        <w:rPr>
          <w:rFonts w:asciiTheme="minorEastAsia" w:hAnsiTheme="minorEastAsia" w:hint="eastAsia"/>
          <w:color w:val="000000" w:themeColor="text1"/>
        </w:rPr>
        <w:t>等</w:t>
      </w:r>
      <w:r w:rsidRPr="0062321A">
        <w:rPr>
          <w:rFonts w:asciiTheme="minorEastAsia" w:hAnsiTheme="minorEastAsia" w:hint="eastAsia"/>
          <w:color w:val="000000" w:themeColor="text1"/>
        </w:rPr>
        <w:t>）</w:t>
      </w:r>
      <w:r w:rsidR="00C06A37" w:rsidRPr="0062321A">
        <w:rPr>
          <w:rFonts w:asciiTheme="minorEastAsia" w:hAnsiTheme="minorEastAsia" w:hint="eastAsia"/>
          <w:color w:val="000000" w:themeColor="text1"/>
        </w:rPr>
        <w:t>：</w:t>
      </w:r>
    </w:p>
    <w:p w:rsidR="00C3432E" w:rsidRPr="0062321A" w:rsidRDefault="009537B4">
      <w:pPr>
        <w:rPr>
          <w:rFonts w:asciiTheme="minorEastAsia" w:hAnsiTheme="minorEastAsia"/>
          <w:color w:val="000000" w:themeColor="text1"/>
        </w:rPr>
      </w:pPr>
      <w:r>
        <w:rPr>
          <w:rFonts w:asciiTheme="minorEastAsia" w:hAnsiTheme="minorEastAsia" w:hint="eastAsia"/>
          <w:color w:val="000000" w:themeColor="text1"/>
        </w:rPr>
        <w:t>大変充実した実習プログラムをありがとうございました</w:t>
      </w:r>
      <w:r w:rsidR="00323639">
        <w:rPr>
          <w:rFonts w:asciiTheme="minorEastAsia" w:hAnsiTheme="minorEastAsia" w:hint="eastAsia"/>
          <w:color w:val="000000" w:themeColor="text1"/>
        </w:rPr>
        <w:t>。</w:t>
      </w:r>
      <w:r>
        <w:rPr>
          <w:rFonts w:asciiTheme="minorEastAsia" w:hAnsiTheme="minorEastAsia" w:hint="eastAsia"/>
          <w:color w:val="000000" w:themeColor="text1"/>
        </w:rPr>
        <w:t>N</w:t>
      </w:r>
      <w:r>
        <w:rPr>
          <w:rFonts w:asciiTheme="minorEastAsia" w:hAnsiTheme="minorEastAsia"/>
          <w:color w:val="000000" w:themeColor="text1"/>
        </w:rPr>
        <w:t>GSD</w:t>
      </w:r>
      <w:r>
        <w:rPr>
          <w:rFonts w:asciiTheme="minorEastAsia" w:hAnsiTheme="minorEastAsia" w:hint="eastAsia"/>
          <w:color w:val="000000" w:themeColor="text1"/>
        </w:rPr>
        <w:t>同期の藤田先生が既に主力の御一人として働く姿を拝見できて、自分も引き続き頑張らなければと思いました。</w:t>
      </w:r>
    </w:p>
    <w:sectPr w:rsidR="00C3432E" w:rsidRPr="0062321A" w:rsidSect="0083790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2A2" w:rsidRDefault="004302A2" w:rsidP="00C06A37">
      <w:r>
        <w:separator/>
      </w:r>
    </w:p>
  </w:endnote>
  <w:endnote w:type="continuationSeparator" w:id="0">
    <w:p w:rsidR="004302A2" w:rsidRDefault="004302A2"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2A2" w:rsidRDefault="004302A2" w:rsidP="00C06A37">
      <w:r>
        <w:separator/>
      </w:r>
    </w:p>
  </w:footnote>
  <w:footnote w:type="continuationSeparator" w:id="0">
    <w:p w:rsidR="004302A2" w:rsidRDefault="004302A2" w:rsidP="00C06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2E"/>
    <w:rsid w:val="00020209"/>
    <w:rsid w:val="000418C1"/>
    <w:rsid w:val="001B39BC"/>
    <w:rsid w:val="00323639"/>
    <w:rsid w:val="00372C4F"/>
    <w:rsid w:val="003B67BB"/>
    <w:rsid w:val="003F63B2"/>
    <w:rsid w:val="004030D1"/>
    <w:rsid w:val="004249A0"/>
    <w:rsid w:val="004302A2"/>
    <w:rsid w:val="0046115B"/>
    <w:rsid w:val="0047239C"/>
    <w:rsid w:val="0048210F"/>
    <w:rsid w:val="005912E9"/>
    <w:rsid w:val="00594260"/>
    <w:rsid w:val="00613625"/>
    <w:rsid w:val="0062321A"/>
    <w:rsid w:val="00670F9A"/>
    <w:rsid w:val="006B6A0C"/>
    <w:rsid w:val="008256C8"/>
    <w:rsid w:val="0083790C"/>
    <w:rsid w:val="0089552C"/>
    <w:rsid w:val="008963DC"/>
    <w:rsid w:val="008B7846"/>
    <w:rsid w:val="008C0A56"/>
    <w:rsid w:val="00927699"/>
    <w:rsid w:val="009537B4"/>
    <w:rsid w:val="009606BF"/>
    <w:rsid w:val="009D4F64"/>
    <w:rsid w:val="00A67631"/>
    <w:rsid w:val="00AA5DBD"/>
    <w:rsid w:val="00B20337"/>
    <w:rsid w:val="00B51F18"/>
    <w:rsid w:val="00B7537A"/>
    <w:rsid w:val="00BB7015"/>
    <w:rsid w:val="00C04502"/>
    <w:rsid w:val="00C06A37"/>
    <w:rsid w:val="00C3432E"/>
    <w:rsid w:val="00C354F2"/>
    <w:rsid w:val="00CE75B7"/>
    <w:rsid w:val="00D12CA7"/>
    <w:rsid w:val="00D7018D"/>
    <w:rsid w:val="00D850C0"/>
    <w:rsid w:val="00DD34F0"/>
    <w:rsid w:val="00DE4DE6"/>
    <w:rsid w:val="00DF7BC7"/>
    <w:rsid w:val="00E108C5"/>
    <w:rsid w:val="00E145CD"/>
    <w:rsid w:val="00E536FB"/>
    <w:rsid w:val="00EC4886"/>
    <w:rsid w:val="00F548F0"/>
    <w:rsid w:val="00F74A96"/>
    <w:rsid w:val="00F75E6D"/>
    <w:rsid w:val="00FA7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D020012-865E-4B01-B925-6DBFF267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81517">
      <w:bodyDiv w:val="1"/>
      <w:marLeft w:val="0"/>
      <w:marRight w:val="0"/>
      <w:marTop w:val="0"/>
      <w:marBottom w:val="0"/>
      <w:divBdr>
        <w:top w:val="none" w:sz="0" w:space="0" w:color="auto"/>
        <w:left w:val="none" w:sz="0" w:space="0" w:color="auto"/>
        <w:bottom w:val="none" w:sz="0" w:space="0" w:color="auto"/>
        <w:right w:val="none" w:sz="0" w:space="0" w:color="auto"/>
      </w:divBdr>
    </w:div>
    <w:div w:id="582688137">
      <w:bodyDiv w:val="1"/>
      <w:marLeft w:val="0"/>
      <w:marRight w:val="0"/>
      <w:marTop w:val="0"/>
      <w:marBottom w:val="0"/>
      <w:divBdr>
        <w:top w:val="none" w:sz="0" w:space="0" w:color="auto"/>
        <w:left w:val="none" w:sz="0" w:space="0" w:color="auto"/>
        <w:bottom w:val="none" w:sz="0" w:space="0" w:color="auto"/>
        <w:right w:val="none" w:sz="0" w:space="0" w:color="auto"/>
      </w:divBdr>
    </w:div>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 w:id="97841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igakubu</dc:creator>
  <cp:keywords/>
  <dc:description/>
  <cp:lastModifiedBy>igakubu</cp:lastModifiedBy>
  <cp:revision>2</cp:revision>
  <cp:lastPrinted>2015-09-04T08:42:00Z</cp:lastPrinted>
  <dcterms:created xsi:type="dcterms:W3CDTF">2019-01-11T05:02:00Z</dcterms:created>
  <dcterms:modified xsi:type="dcterms:W3CDTF">2019-01-11T05:02:00Z</dcterms:modified>
</cp:coreProperties>
</file>