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F12027">
        <w:rPr>
          <w:rFonts w:hint="eastAsia"/>
          <w:sz w:val="24"/>
          <w:szCs w:val="24"/>
        </w:rPr>
        <w:t>30</w:t>
      </w:r>
      <w:r>
        <w:rPr>
          <w:rFonts w:hint="eastAsia"/>
          <w:sz w:val="24"/>
          <w:szCs w:val="24"/>
        </w:rPr>
        <w:t xml:space="preserve"> </w:t>
      </w:r>
      <w:r>
        <w:rPr>
          <w:rFonts w:hint="eastAsia"/>
          <w:sz w:val="24"/>
          <w:szCs w:val="24"/>
        </w:rPr>
        <w:t>年</w:t>
      </w:r>
      <w:r w:rsidR="00F12027">
        <w:rPr>
          <w:rFonts w:hint="eastAsia"/>
          <w:sz w:val="24"/>
          <w:szCs w:val="24"/>
        </w:rPr>
        <w:t xml:space="preserve"> 12 </w:t>
      </w:r>
      <w:r>
        <w:rPr>
          <w:rFonts w:hint="eastAsia"/>
          <w:sz w:val="24"/>
          <w:szCs w:val="24"/>
        </w:rPr>
        <w:t>月</w:t>
      </w:r>
      <w:r w:rsidR="00F12027">
        <w:rPr>
          <w:rFonts w:hint="eastAsia"/>
          <w:sz w:val="24"/>
          <w:szCs w:val="24"/>
        </w:rPr>
        <w:t xml:space="preserve"> 28 </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F12027">
        <w:rPr>
          <w:rFonts w:asciiTheme="minorEastAsia" w:hAnsiTheme="minorEastAsia" w:hint="eastAsia"/>
        </w:rPr>
        <w:t>藤田　直久</w:t>
      </w:r>
    </w:p>
    <w:p w:rsidR="00D7018D" w:rsidRPr="00E145CD" w:rsidRDefault="00D7018D">
      <w:pPr>
        <w:rPr>
          <w:rFonts w:asciiTheme="minorEastAsia" w:hAnsiTheme="minorEastAsia"/>
        </w:rPr>
      </w:pPr>
    </w:p>
    <w:p w:rsidR="00C3432E" w:rsidRDefault="00C06A37">
      <w:pPr>
        <w:rPr>
          <w:rFonts w:asciiTheme="minorEastAsia" w:hAnsiTheme="minorEastAsia"/>
          <w:color w:val="FF0000"/>
        </w:rPr>
      </w:pPr>
      <w:r w:rsidRPr="00E145CD">
        <w:rPr>
          <w:rFonts w:asciiTheme="minorEastAsia" w:hAnsiTheme="minorEastAsia" w:hint="eastAsia"/>
        </w:rPr>
        <w:t>所属</w:t>
      </w:r>
      <w:r w:rsidR="00C3432E" w:rsidRPr="00E145CD">
        <w:rPr>
          <w:rFonts w:asciiTheme="minorEastAsia" w:hAnsiTheme="minorEastAsia" w:hint="eastAsia"/>
        </w:rPr>
        <w:t>：</w:t>
      </w:r>
      <w:r w:rsidR="00F12027">
        <w:rPr>
          <w:rFonts w:asciiTheme="minorEastAsia" w:hAnsiTheme="minorEastAsia" w:hint="eastAsia"/>
        </w:rPr>
        <w:t>信州大学医学部附属病院遺伝子医療研究センター</w:t>
      </w:r>
    </w:p>
    <w:p w:rsidR="00F12027" w:rsidRPr="00E145CD" w:rsidRDefault="00F12027">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F12027">
        <w:rPr>
          <w:rFonts w:asciiTheme="minorEastAsia" w:hAnsiTheme="minorEastAsia" w:hint="eastAsia"/>
        </w:rPr>
        <w:t>30</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F12027">
        <w:rPr>
          <w:rFonts w:asciiTheme="minorEastAsia" w:hAnsiTheme="minorEastAsia" w:hint="eastAsia"/>
        </w:rPr>
        <w:t>12</w:t>
      </w:r>
      <w:r w:rsidR="00C06A37" w:rsidRPr="00E145CD">
        <w:rPr>
          <w:rFonts w:asciiTheme="minorEastAsia" w:hAnsiTheme="minorEastAsia" w:hint="eastAsia"/>
        </w:rPr>
        <w:t xml:space="preserve">　月　</w:t>
      </w:r>
      <w:r w:rsidR="00F12027">
        <w:rPr>
          <w:rFonts w:asciiTheme="minorEastAsia" w:hAnsiTheme="minorEastAsia" w:hint="eastAsia"/>
        </w:rPr>
        <w:t>3</w:t>
      </w:r>
      <w:r w:rsidR="00C06A37" w:rsidRPr="00E145CD">
        <w:rPr>
          <w:rFonts w:asciiTheme="minorEastAsia" w:hAnsiTheme="minorEastAsia" w:hint="eastAsia"/>
        </w:rPr>
        <w:t xml:space="preserve">　日　～　平成　</w:t>
      </w:r>
      <w:r w:rsidR="00F12027">
        <w:rPr>
          <w:rFonts w:asciiTheme="minorEastAsia" w:hAnsiTheme="minorEastAsia" w:hint="eastAsia"/>
        </w:rPr>
        <w:t>30</w:t>
      </w:r>
      <w:r w:rsidR="00C06A37" w:rsidRPr="00E145CD">
        <w:rPr>
          <w:rFonts w:asciiTheme="minorEastAsia" w:hAnsiTheme="minorEastAsia" w:hint="eastAsia"/>
        </w:rPr>
        <w:t xml:space="preserve">　年　</w:t>
      </w:r>
      <w:r w:rsidR="00F12027">
        <w:rPr>
          <w:rFonts w:asciiTheme="minorEastAsia" w:hAnsiTheme="minorEastAsia" w:hint="eastAsia"/>
        </w:rPr>
        <w:t>12</w:t>
      </w:r>
      <w:r w:rsidR="00C06A37" w:rsidRPr="00E145CD">
        <w:rPr>
          <w:rFonts w:asciiTheme="minorEastAsia" w:hAnsiTheme="minorEastAsia" w:hint="eastAsia"/>
        </w:rPr>
        <w:t xml:space="preserve">　月　</w:t>
      </w:r>
      <w:r w:rsidR="00F12027">
        <w:rPr>
          <w:rFonts w:asciiTheme="minorEastAsia" w:hAnsiTheme="minorEastAsia" w:hint="eastAsia"/>
        </w:rPr>
        <w:t>28</w:t>
      </w:r>
      <w:r w:rsidR="00C06A37" w:rsidRPr="00E145CD">
        <w:rPr>
          <w:rFonts w:asciiTheme="minorEastAsia" w:hAnsiTheme="minorEastAsia" w:hint="eastAsia"/>
        </w:rPr>
        <w:t xml:space="preserve">　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F12027">
        <w:rPr>
          <w:rFonts w:asciiTheme="minorEastAsia" w:hAnsiTheme="minorEastAsia" w:hint="eastAsia"/>
        </w:rPr>
        <w:t>京都大学医学部附属病院遺伝子診療部</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7D06F8" w:rsidRDefault="007D06F8" w:rsidP="00F75E6D">
      <w:pPr>
        <w:rPr>
          <w:rFonts w:asciiTheme="minorEastAsia" w:hAnsiTheme="minorEastAsia"/>
          <w:color w:val="FF0000"/>
        </w:rPr>
      </w:pPr>
      <w:r w:rsidRPr="007D06F8">
        <w:rPr>
          <w:noProof/>
        </w:rPr>
        <w:drawing>
          <wp:inline distT="0" distB="0" distL="0" distR="0">
            <wp:extent cx="4425058" cy="4724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6079" cy="4725490"/>
                    </a:xfrm>
                    <a:prstGeom prst="rect">
                      <a:avLst/>
                    </a:prstGeom>
                    <a:noFill/>
                    <a:ln>
                      <a:noFill/>
                    </a:ln>
                  </pic:spPr>
                </pic:pic>
              </a:graphicData>
            </a:graphic>
          </wp:inline>
        </w:drawing>
      </w:r>
    </w:p>
    <w:p w:rsidR="007D06F8" w:rsidRPr="008B7846" w:rsidRDefault="007D06F8"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lastRenderedPageBreak/>
        <w:t>研修成果：</w:t>
      </w:r>
    </w:p>
    <w:p w:rsidR="001473EC" w:rsidRDefault="001473EC" w:rsidP="00F75E6D">
      <w:pPr>
        <w:rPr>
          <w:rFonts w:asciiTheme="minorEastAsia" w:hAnsiTheme="minorEastAsia"/>
        </w:rPr>
      </w:pPr>
      <w:r>
        <w:rPr>
          <w:rFonts w:asciiTheme="minorEastAsia" w:hAnsiTheme="minorEastAsia" w:hint="eastAsia"/>
        </w:rPr>
        <w:t>１）遺伝カウンセリング陪席</w:t>
      </w:r>
    </w:p>
    <w:p w:rsidR="001473EC" w:rsidRDefault="001473EC" w:rsidP="00F75E6D">
      <w:pPr>
        <w:rPr>
          <w:rFonts w:asciiTheme="minorEastAsia" w:hAnsiTheme="minorEastAsia"/>
        </w:rPr>
      </w:pPr>
      <w:r>
        <w:rPr>
          <w:rFonts w:asciiTheme="minorEastAsia" w:hAnsiTheme="minorEastAsia" w:hint="eastAsia"/>
        </w:rPr>
        <w:t>各遺伝専門医の専門分野ごとに陪席させて頂いた。</w:t>
      </w:r>
      <w:r w:rsidR="002B39E0">
        <w:rPr>
          <w:rFonts w:asciiTheme="minorEastAsia" w:hAnsiTheme="minorEastAsia" w:hint="eastAsia"/>
        </w:rPr>
        <w:t>遺伝学的検査の結果の返し方、記録の取り方・保管方法に渡るまで、</w:t>
      </w:r>
      <w:r w:rsidR="00027302">
        <w:rPr>
          <w:rFonts w:asciiTheme="minorEastAsia" w:hAnsiTheme="minorEastAsia" w:hint="eastAsia"/>
        </w:rPr>
        <w:t>信州大学とは異なるシステムで診療が行われており非常に勉強になった。当診療部での遺伝カウンセリングは、</w:t>
      </w:r>
      <w:r w:rsidR="00686531">
        <w:rPr>
          <w:rFonts w:asciiTheme="minorEastAsia" w:hAnsiTheme="minorEastAsia" w:hint="eastAsia"/>
        </w:rPr>
        <w:t>毎回の受診ごとに事前準備に始まり振り返りに終わる丁寧な遺伝カウンセリングが非常に</w:t>
      </w:r>
      <w:r>
        <w:rPr>
          <w:rFonts w:asciiTheme="minorEastAsia" w:hAnsiTheme="minorEastAsia" w:hint="eastAsia"/>
        </w:rPr>
        <w:t>印象的であった。また、職種</w:t>
      </w:r>
      <w:r w:rsidR="005248DE">
        <w:rPr>
          <w:rFonts w:asciiTheme="minorEastAsia" w:hAnsiTheme="minorEastAsia" w:hint="eastAsia"/>
        </w:rPr>
        <w:t>間</w:t>
      </w:r>
      <w:r>
        <w:rPr>
          <w:rFonts w:asciiTheme="minorEastAsia" w:hAnsiTheme="minorEastAsia" w:hint="eastAsia"/>
        </w:rPr>
        <w:t>の連携や情報共有もしっかりなされていた。</w:t>
      </w:r>
    </w:p>
    <w:p w:rsidR="001473EC" w:rsidRDefault="001473EC" w:rsidP="00F75E6D">
      <w:pPr>
        <w:rPr>
          <w:rFonts w:asciiTheme="minorEastAsia" w:hAnsiTheme="minorEastAsia"/>
        </w:rPr>
      </w:pPr>
      <w:r>
        <w:rPr>
          <w:rFonts w:asciiTheme="minorEastAsia" w:hAnsiTheme="minorEastAsia" w:hint="eastAsia"/>
        </w:rPr>
        <w:t>２）他科とのカンファレンス</w:t>
      </w:r>
    </w:p>
    <w:p w:rsidR="002B39E0" w:rsidRDefault="001473EC" w:rsidP="00F75E6D">
      <w:pPr>
        <w:rPr>
          <w:rFonts w:asciiTheme="minorEastAsia" w:hAnsiTheme="minorEastAsia"/>
        </w:rPr>
      </w:pPr>
      <w:r>
        <w:rPr>
          <w:rFonts w:asciiTheme="minorEastAsia" w:hAnsiTheme="minorEastAsia" w:hint="eastAsia"/>
        </w:rPr>
        <w:t>がんクリニカルシークエンス連携会議、HBOCサブユニット会議、周産期カンファ</w:t>
      </w:r>
      <w:r w:rsidR="00027302">
        <w:rPr>
          <w:rFonts w:asciiTheme="minorEastAsia" w:hAnsiTheme="minorEastAsia" w:hint="eastAsia"/>
        </w:rPr>
        <w:t>レンス</w:t>
      </w:r>
      <w:r>
        <w:rPr>
          <w:rFonts w:asciiTheme="minorEastAsia" w:hAnsiTheme="minorEastAsia" w:hint="eastAsia"/>
        </w:rPr>
        <w:t>、小児科カンファ</w:t>
      </w:r>
      <w:r w:rsidR="00027302">
        <w:rPr>
          <w:rFonts w:asciiTheme="minorEastAsia" w:hAnsiTheme="minorEastAsia" w:hint="eastAsia"/>
        </w:rPr>
        <w:t>レンス</w:t>
      </w:r>
      <w:r>
        <w:rPr>
          <w:rFonts w:asciiTheme="minorEastAsia" w:hAnsiTheme="minorEastAsia" w:hint="eastAsia"/>
        </w:rPr>
        <w:t>、TSCボードと、多数の</w:t>
      </w:r>
      <w:r w:rsidR="00027302">
        <w:rPr>
          <w:rFonts w:asciiTheme="minorEastAsia" w:hAnsiTheme="minorEastAsia" w:hint="eastAsia"/>
        </w:rPr>
        <w:t>連携</w:t>
      </w:r>
      <w:r w:rsidR="002B39E0">
        <w:rPr>
          <w:rFonts w:asciiTheme="minorEastAsia" w:hAnsiTheme="minorEastAsia" w:hint="eastAsia"/>
        </w:rPr>
        <w:t>カンファレンスに参加されており、他科との</w:t>
      </w:r>
      <w:r w:rsidR="00027302">
        <w:rPr>
          <w:rFonts w:asciiTheme="minorEastAsia" w:hAnsiTheme="minorEastAsia" w:hint="eastAsia"/>
        </w:rPr>
        <w:t>診療</w:t>
      </w:r>
      <w:r w:rsidR="002B39E0">
        <w:rPr>
          <w:rFonts w:asciiTheme="minorEastAsia" w:hAnsiTheme="minorEastAsia" w:hint="eastAsia"/>
        </w:rPr>
        <w:t>連携を大事にする姿勢は</w:t>
      </w:r>
      <w:r w:rsidR="005C6186">
        <w:rPr>
          <w:rFonts w:asciiTheme="minorEastAsia" w:hAnsiTheme="minorEastAsia" w:hint="eastAsia"/>
        </w:rPr>
        <w:t>信州大学</w:t>
      </w:r>
      <w:r w:rsidR="00027302">
        <w:rPr>
          <w:rFonts w:asciiTheme="minorEastAsia" w:hAnsiTheme="minorEastAsia" w:hint="eastAsia"/>
        </w:rPr>
        <w:t>と</w:t>
      </w:r>
      <w:r w:rsidR="005C6186">
        <w:rPr>
          <w:rFonts w:asciiTheme="minorEastAsia" w:hAnsiTheme="minorEastAsia" w:hint="eastAsia"/>
        </w:rPr>
        <w:t>同様</w:t>
      </w:r>
      <w:r w:rsidR="00027302">
        <w:rPr>
          <w:rFonts w:asciiTheme="minorEastAsia" w:hAnsiTheme="minorEastAsia" w:hint="eastAsia"/>
        </w:rPr>
        <w:t>で</w:t>
      </w:r>
      <w:r w:rsidR="005C6186">
        <w:rPr>
          <w:rFonts w:asciiTheme="minorEastAsia" w:hAnsiTheme="minorEastAsia" w:hint="eastAsia"/>
        </w:rPr>
        <w:t>、</w:t>
      </w:r>
      <w:r w:rsidR="002B39E0">
        <w:rPr>
          <w:rFonts w:asciiTheme="minorEastAsia" w:hAnsiTheme="minorEastAsia" w:hint="eastAsia"/>
        </w:rPr>
        <w:t>今後も見習うべきであ</w:t>
      </w:r>
      <w:r w:rsidR="005C6186">
        <w:rPr>
          <w:rFonts w:asciiTheme="minorEastAsia" w:hAnsiTheme="minorEastAsia" w:hint="eastAsia"/>
        </w:rPr>
        <w:t>り、具体的な会議の内容に関しても参考にしたい</w:t>
      </w:r>
      <w:r w:rsidR="002B39E0">
        <w:rPr>
          <w:rFonts w:asciiTheme="minorEastAsia" w:hAnsiTheme="minorEastAsia" w:hint="eastAsia"/>
        </w:rPr>
        <w:t>と感じた。</w:t>
      </w:r>
    </w:p>
    <w:p w:rsidR="002B39E0" w:rsidRDefault="002B39E0" w:rsidP="00F75E6D">
      <w:pPr>
        <w:rPr>
          <w:rFonts w:asciiTheme="minorEastAsia" w:hAnsiTheme="minorEastAsia"/>
        </w:rPr>
      </w:pPr>
      <w:r>
        <w:rPr>
          <w:rFonts w:asciiTheme="minorEastAsia" w:hAnsiTheme="minorEastAsia" w:hint="eastAsia"/>
        </w:rPr>
        <w:t>３）大学院生</w:t>
      </w:r>
      <w:r w:rsidR="00027302">
        <w:rPr>
          <w:rFonts w:asciiTheme="minorEastAsia" w:hAnsiTheme="minorEastAsia" w:hint="eastAsia"/>
        </w:rPr>
        <w:t>（臨床遺伝カウンセラー養成コース）</w:t>
      </w:r>
      <w:r>
        <w:rPr>
          <w:rFonts w:asciiTheme="minorEastAsia" w:hAnsiTheme="minorEastAsia" w:hint="eastAsia"/>
        </w:rPr>
        <w:t>への教育</w:t>
      </w:r>
      <w:r w:rsidR="00027302">
        <w:rPr>
          <w:rFonts w:asciiTheme="minorEastAsia" w:hAnsiTheme="minorEastAsia" w:hint="eastAsia"/>
        </w:rPr>
        <w:t>・研究支援</w:t>
      </w:r>
    </w:p>
    <w:p w:rsidR="00F673DA" w:rsidRDefault="00F673DA" w:rsidP="00F75E6D">
      <w:pPr>
        <w:rPr>
          <w:rFonts w:asciiTheme="minorEastAsia" w:hAnsiTheme="minorEastAsia"/>
        </w:rPr>
      </w:pPr>
      <w:r>
        <w:rPr>
          <w:rFonts w:asciiTheme="minorEastAsia" w:hAnsiTheme="minorEastAsia" w:hint="eastAsia"/>
        </w:rPr>
        <w:t>高度なことを</w:t>
      </w:r>
      <w:r w:rsidR="00027302">
        <w:rPr>
          <w:rFonts w:asciiTheme="minorEastAsia" w:hAnsiTheme="minorEastAsia" w:hint="eastAsia"/>
        </w:rPr>
        <w:t>分かりやす</w:t>
      </w:r>
      <w:r>
        <w:rPr>
          <w:rFonts w:asciiTheme="minorEastAsia" w:hAnsiTheme="minorEastAsia" w:hint="eastAsia"/>
        </w:rPr>
        <w:t>く噛み砕いた</w:t>
      </w:r>
      <w:r w:rsidR="00027302">
        <w:rPr>
          <w:rFonts w:asciiTheme="minorEastAsia" w:hAnsiTheme="minorEastAsia" w:hint="eastAsia"/>
        </w:rPr>
        <w:t>臨床講義や、</w:t>
      </w:r>
      <w:r>
        <w:rPr>
          <w:rFonts w:asciiTheme="minorEastAsia" w:hAnsiTheme="minorEastAsia" w:hint="eastAsia"/>
        </w:rPr>
        <w:t>実践的な</w:t>
      </w:r>
      <w:r w:rsidR="00027302">
        <w:rPr>
          <w:rFonts w:asciiTheme="minorEastAsia" w:hAnsiTheme="minorEastAsia" w:hint="eastAsia"/>
        </w:rPr>
        <w:t>遺伝カウンセリング</w:t>
      </w:r>
      <w:r>
        <w:rPr>
          <w:rFonts w:asciiTheme="minorEastAsia" w:hAnsiTheme="minorEastAsia" w:hint="eastAsia"/>
        </w:rPr>
        <w:t>陪席実習</w:t>
      </w:r>
      <w:r w:rsidR="00027302">
        <w:rPr>
          <w:rFonts w:asciiTheme="minorEastAsia" w:hAnsiTheme="minorEastAsia" w:hint="eastAsia"/>
        </w:rPr>
        <w:t>、</w:t>
      </w:r>
      <w:r w:rsidR="0050582B">
        <w:rPr>
          <w:rFonts w:asciiTheme="minorEastAsia" w:hAnsiTheme="minorEastAsia" w:hint="eastAsia"/>
        </w:rPr>
        <w:t>ロールプレイ演習、</w:t>
      </w:r>
      <w:r w:rsidR="00027302">
        <w:rPr>
          <w:rFonts w:asciiTheme="minorEastAsia" w:hAnsiTheme="minorEastAsia" w:hint="eastAsia"/>
        </w:rPr>
        <w:t>院生中心のミーティングや他校との連携カンファレンスの存在からは、遺伝カウンセラー養成コースの大学院生の教育に対する熱心な姿勢</w:t>
      </w:r>
      <w:r w:rsidR="00E87DD0">
        <w:rPr>
          <w:rFonts w:asciiTheme="minorEastAsia" w:hAnsiTheme="minorEastAsia" w:hint="eastAsia"/>
        </w:rPr>
        <w:t>を感じた。</w:t>
      </w:r>
      <w:r>
        <w:rPr>
          <w:rFonts w:asciiTheme="minorEastAsia" w:hAnsiTheme="minorEastAsia" w:hint="eastAsia"/>
        </w:rPr>
        <w:t>後進あるいは連携職の育成も診療部の重要な役割であると実感した。</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50582B" w:rsidRDefault="00253C8C" w:rsidP="0050582B">
      <w:pPr>
        <w:ind w:firstLineChars="100" w:firstLine="210"/>
        <w:rPr>
          <w:rFonts w:asciiTheme="minorEastAsia" w:hAnsiTheme="minorEastAsia"/>
        </w:rPr>
      </w:pPr>
      <w:r>
        <w:rPr>
          <w:rFonts w:asciiTheme="minorEastAsia" w:hAnsiTheme="minorEastAsia" w:hint="eastAsia"/>
        </w:rPr>
        <w:t>自分にとって初めての多施設研修はとても</w:t>
      </w:r>
      <w:r w:rsidR="000011A2">
        <w:rPr>
          <w:rFonts w:asciiTheme="minorEastAsia" w:hAnsiTheme="minorEastAsia" w:hint="eastAsia"/>
        </w:rPr>
        <w:t>有意義なもの</w:t>
      </w:r>
      <w:r w:rsidR="002A0887">
        <w:rPr>
          <w:rFonts w:asciiTheme="minorEastAsia" w:hAnsiTheme="minorEastAsia" w:hint="eastAsia"/>
        </w:rPr>
        <w:t>となりました</w:t>
      </w:r>
      <w:r w:rsidR="000011A2">
        <w:rPr>
          <w:rFonts w:asciiTheme="minorEastAsia" w:hAnsiTheme="minorEastAsia" w:hint="eastAsia"/>
        </w:rPr>
        <w:t>。8ヶ月</w:t>
      </w:r>
      <w:r w:rsidR="002A0887">
        <w:rPr>
          <w:rFonts w:asciiTheme="minorEastAsia" w:hAnsiTheme="minorEastAsia" w:hint="eastAsia"/>
        </w:rPr>
        <w:t>にわたる研修で徐々に信州大学での診療に慣れつつありましたが、他の施設での診療の体制や様子は異なる部分も多く、1ヶ月の研修でとても多くの気付き</w:t>
      </w:r>
      <w:r w:rsidR="00305BBC">
        <w:rPr>
          <w:rFonts w:asciiTheme="minorEastAsia" w:hAnsiTheme="minorEastAsia" w:hint="eastAsia"/>
        </w:rPr>
        <w:t>がありました。</w:t>
      </w:r>
    </w:p>
    <w:p w:rsidR="0050582B" w:rsidRDefault="0050582B" w:rsidP="0050582B">
      <w:pPr>
        <w:ind w:firstLineChars="100" w:firstLine="210"/>
        <w:rPr>
          <w:rFonts w:asciiTheme="minorEastAsia" w:hAnsiTheme="minorEastAsia"/>
        </w:rPr>
      </w:pPr>
      <w:r>
        <w:rPr>
          <w:rFonts w:asciiTheme="minorEastAsia" w:hAnsiTheme="minorEastAsia" w:hint="eastAsia"/>
        </w:rPr>
        <w:t>直接ご指導頂きました川崎先生を始め、京都大学附属病院遺伝子診療部の先生方や遺伝カウンセラーの皆さん、遺伝カウンセラーコースの皆さんには大変お世話になりました。ありがとうございました。</w:t>
      </w:r>
    </w:p>
    <w:p w:rsidR="00C3432E" w:rsidRPr="0050582B" w:rsidRDefault="00C3432E">
      <w:pPr>
        <w:rPr>
          <w:rFonts w:asciiTheme="minorEastAsia" w:hAnsiTheme="minorEastAsia"/>
        </w:rPr>
      </w:pPr>
    </w:p>
    <w:sectPr w:rsidR="00C3432E" w:rsidRPr="00505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3B" w:rsidRDefault="00490C3B" w:rsidP="00C06A37">
      <w:r>
        <w:separator/>
      </w:r>
    </w:p>
  </w:endnote>
  <w:endnote w:type="continuationSeparator" w:id="0">
    <w:p w:rsidR="00490C3B" w:rsidRDefault="00490C3B"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3B" w:rsidRDefault="00490C3B" w:rsidP="00C06A37">
      <w:r>
        <w:separator/>
      </w:r>
    </w:p>
  </w:footnote>
  <w:footnote w:type="continuationSeparator" w:id="0">
    <w:p w:rsidR="00490C3B" w:rsidRDefault="00490C3B"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011A2"/>
    <w:rsid w:val="00021FC5"/>
    <w:rsid w:val="00027302"/>
    <w:rsid w:val="000E1481"/>
    <w:rsid w:val="000F5ACA"/>
    <w:rsid w:val="001473EC"/>
    <w:rsid w:val="001B39BC"/>
    <w:rsid w:val="00253C8C"/>
    <w:rsid w:val="002A0887"/>
    <w:rsid w:val="002A6102"/>
    <w:rsid w:val="002B39E0"/>
    <w:rsid w:val="00305BBC"/>
    <w:rsid w:val="00335AFC"/>
    <w:rsid w:val="003F63B2"/>
    <w:rsid w:val="004249A0"/>
    <w:rsid w:val="0046115B"/>
    <w:rsid w:val="0047239C"/>
    <w:rsid w:val="00490C3B"/>
    <w:rsid w:val="004974C9"/>
    <w:rsid w:val="0050582B"/>
    <w:rsid w:val="005248DE"/>
    <w:rsid w:val="005819A6"/>
    <w:rsid w:val="005912E9"/>
    <w:rsid w:val="00594260"/>
    <w:rsid w:val="005C6186"/>
    <w:rsid w:val="00613625"/>
    <w:rsid w:val="00670F9A"/>
    <w:rsid w:val="00686531"/>
    <w:rsid w:val="006B6A0C"/>
    <w:rsid w:val="00722490"/>
    <w:rsid w:val="007D06F8"/>
    <w:rsid w:val="008256C8"/>
    <w:rsid w:val="0089552C"/>
    <w:rsid w:val="008B7846"/>
    <w:rsid w:val="008C0A56"/>
    <w:rsid w:val="008E5710"/>
    <w:rsid w:val="00927699"/>
    <w:rsid w:val="009606BF"/>
    <w:rsid w:val="00965D85"/>
    <w:rsid w:val="00A67631"/>
    <w:rsid w:val="00AA5DBD"/>
    <w:rsid w:val="00B20337"/>
    <w:rsid w:val="00B51F18"/>
    <w:rsid w:val="00B7537A"/>
    <w:rsid w:val="00BB7015"/>
    <w:rsid w:val="00C04502"/>
    <w:rsid w:val="00C06A37"/>
    <w:rsid w:val="00C3432E"/>
    <w:rsid w:val="00D12CA7"/>
    <w:rsid w:val="00D7018D"/>
    <w:rsid w:val="00D81219"/>
    <w:rsid w:val="00D850C0"/>
    <w:rsid w:val="00DD34F0"/>
    <w:rsid w:val="00E108C5"/>
    <w:rsid w:val="00E145CD"/>
    <w:rsid w:val="00E21B2A"/>
    <w:rsid w:val="00E87DD0"/>
    <w:rsid w:val="00EC4886"/>
    <w:rsid w:val="00F12027"/>
    <w:rsid w:val="00F548F0"/>
    <w:rsid w:val="00F673DA"/>
    <w:rsid w:val="00F74A96"/>
    <w:rsid w:val="00F75E6D"/>
    <w:rsid w:val="00FF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2019-01-11T05:05:00Z</dcterms:created>
  <dcterms:modified xsi:type="dcterms:W3CDTF">2019-01-11T05:05:00Z</dcterms:modified>
</cp:coreProperties>
</file>