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03C7C" w14:textId="28472BCE" w:rsidR="00C06A37" w:rsidRPr="00226599" w:rsidRDefault="00C06A37" w:rsidP="00C06A37">
      <w:pPr>
        <w:jc w:val="right"/>
        <w:rPr>
          <w:szCs w:val="21"/>
        </w:rPr>
      </w:pPr>
      <w:bookmarkStart w:id="0" w:name="_GoBack"/>
      <w:bookmarkEnd w:id="0"/>
      <w:r w:rsidRPr="00226599">
        <w:rPr>
          <w:szCs w:val="21"/>
        </w:rPr>
        <w:tab/>
      </w:r>
      <w:r w:rsidRPr="00226599">
        <w:rPr>
          <w:szCs w:val="21"/>
        </w:rPr>
        <w:tab/>
      </w:r>
      <w:r w:rsidRPr="00226599">
        <w:rPr>
          <w:szCs w:val="21"/>
        </w:rPr>
        <w:tab/>
      </w:r>
      <w:r w:rsidRPr="00226599">
        <w:rPr>
          <w:szCs w:val="21"/>
        </w:rPr>
        <w:tab/>
      </w:r>
      <w:r w:rsidRPr="00226599">
        <w:rPr>
          <w:szCs w:val="21"/>
        </w:rPr>
        <w:tab/>
      </w:r>
      <w:r w:rsidRPr="00226599">
        <w:rPr>
          <w:szCs w:val="21"/>
        </w:rPr>
        <w:tab/>
      </w:r>
      <w:r w:rsidRPr="00226599">
        <w:rPr>
          <w:rFonts w:hint="eastAsia"/>
          <w:szCs w:val="21"/>
        </w:rPr>
        <w:t>平成</w:t>
      </w:r>
      <w:r w:rsidRPr="00226599">
        <w:rPr>
          <w:rFonts w:hint="eastAsia"/>
          <w:szCs w:val="21"/>
        </w:rPr>
        <w:t xml:space="preserve"> </w:t>
      </w:r>
      <w:r w:rsidRPr="00226599">
        <w:rPr>
          <w:rFonts w:hint="eastAsia"/>
          <w:szCs w:val="21"/>
        </w:rPr>
        <w:t xml:space="preserve">　</w:t>
      </w:r>
      <w:r w:rsidR="00A322E7" w:rsidRPr="00226599">
        <w:rPr>
          <w:szCs w:val="21"/>
        </w:rPr>
        <w:t>30</w:t>
      </w:r>
      <w:r w:rsidRPr="00226599">
        <w:rPr>
          <w:rFonts w:hint="eastAsia"/>
          <w:szCs w:val="21"/>
        </w:rPr>
        <w:t xml:space="preserve"> </w:t>
      </w:r>
      <w:r w:rsidRPr="00226599">
        <w:rPr>
          <w:rFonts w:hint="eastAsia"/>
          <w:szCs w:val="21"/>
        </w:rPr>
        <w:t xml:space="preserve">年　</w:t>
      </w:r>
      <w:r w:rsidR="00A322E7" w:rsidRPr="00226599">
        <w:rPr>
          <w:szCs w:val="21"/>
        </w:rPr>
        <w:t>2</w:t>
      </w:r>
      <w:r w:rsidRPr="00226599">
        <w:rPr>
          <w:rFonts w:hint="eastAsia"/>
          <w:szCs w:val="21"/>
        </w:rPr>
        <w:t xml:space="preserve">月　</w:t>
      </w:r>
      <w:r w:rsidR="00A322E7" w:rsidRPr="00226599">
        <w:rPr>
          <w:szCs w:val="21"/>
        </w:rPr>
        <w:t>26</w:t>
      </w:r>
      <w:r w:rsidRPr="00226599">
        <w:rPr>
          <w:rFonts w:hint="eastAsia"/>
          <w:szCs w:val="21"/>
        </w:rPr>
        <w:t>日</w:t>
      </w:r>
    </w:p>
    <w:p w14:paraId="420D5244" w14:textId="77777777" w:rsidR="00C06A37" w:rsidRPr="00226599" w:rsidRDefault="00C06A37" w:rsidP="00C06A37">
      <w:pPr>
        <w:jc w:val="right"/>
        <w:rPr>
          <w:szCs w:val="21"/>
        </w:rPr>
      </w:pPr>
    </w:p>
    <w:p w14:paraId="1419BFCA" w14:textId="77777777" w:rsidR="00C3432E" w:rsidRPr="00226599" w:rsidRDefault="00C3432E" w:rsidP="00C3432E">
      <w:pPr>
        <w:jc w:val="center"/>
        <w:rPr>
          <w:szCs w:val="21"/>
        </w:rPr>
      </w:pPr>
      <w:r w:rsidRPr="00226599">
        <w:rPr>
          <w:rFonts w:hint="eastAsia"/>
          <w:szCs w:val="21"/>
        </w:rPr>
        <w:t>研修報告書</w:t>
      </w:r>
    </w:p>
    <w:p w14:paraId="3ADF6DFE" w14:textId="77777777" w:rsidR="00EC4886" w:rsidRPr="00226599" w:rsidRDefault="00EC4886">
      <w:pPr>
        <w:rPr>
          <w:rFonts w:asciiTheme="minorEastAsia" w:hAnsiTheme="minorEastAsia"/>
          <w:szCs w:val="21"/>
        </w:rPr>
      </w:pPr>
    </w:p>
    <w:p w14:paraId="288B794C" w14:textId="0D7382FE" w:rsidR="00C3432E" w:rsidRPr="00226599" w:rsidRDefault="00C06A37">
      <w:pPr>
        <w:rPr>
          <w:rFonts w:asciiTheme="minorEastAsia" w:hAnsiTheme="minorEastAsia"/>
          <w:szCs w:val="21"/>
        </w:rPr>
      </w:pPr>
      <w:r w:rsidRPr="00226599">
        <w:rPr>
          <w:rFonts w:asciiTheme="minorEastAsia" w:hAnsiTheme="minorEastAsia" w:hint="eastAsia"/>
          <w:szCs w:val="21"/>
        </w:rPr>
        <w:t>氏名</w:t>
      </w:r>
      <w:r w:rsidR="00C3432E" w:rsidRPr="00226599">
        <w:rPr>
          <w:rFonts w:asciiTheme="minorEastAsia" w:hAnsiTheme="minorEastAsia" w:hint="eastAsia"/>
          <w:szCs w:val="21"/>
        </w:rPr>
        <w:t>：</w:t>
      </w:r>
      <w:r w:rsidR="00E9327E" w:rsidRPr="00226599">
        <w:rPr>
          <w:rFonts w:asciiTheme="minorEastAsia" w:hAnsiTheme="minorEastAsia" w:hint="eastAsia"/>
          <w:szCs w:val="21"/>
        </w:rPr>
        <w:t>竹内</w:t>
      </w:r>
      <w:r w:rsidR="009606BF" w:rsidRPr="00226599">
        <w:rPr>
          <w:rFonts w:asciiTheme="minorEastAsia" w:hAnsiTheme="minorEastAsia" w:hint="eastAsia"/>
          <w:szCs w:val="21"/>
        </w:rPr>
        <w:t xml:space="preserve">　</w:t>
      </w:r>
      <w:r w:rsidR="00E9327E" w:rsidRPr="00226599">
        <w:rPr>
          <w:rFonts w:asciiTheme="minorEastAsia" w:hAnsiTheme="minorEastAsia" w:hint="eastAsia"/>
          <w:szCs w:val="21"/>
        </w:rPr>
        <w:t>千仙</w:t>
      </w:r>
    </w:p>
    <w:p w14:paraId="09B93227" w14:textId="77777777" w:rsidR="00D7018D" w:rsidRPr="00226599" w:rsidRDefault="00D7018D">
      <w:pPr>
        <w:rPr>
          <w:rFonts w:asciiTheme="minorEastAsia" w:hAnsiTheme="minorEastAsia"/>
          <w:szCs w:val="21"/>
        </w:rPr>
      </w:pPr>
    </w:p>
    <w:p w14:paraId="20C5B7F8" w14:textId="1BDAAF4D" w:rsidR="00C3432E" w:rsidRPr="00226599" w:rsidRDefault="00C06A37">
      <w:pPr>
        <w:rPr>
          <w:rFonts w:asciiTheme="minorEastAsia" w:hAnsiTheme="minorEastAsia"/>
          <w:szCs w:val="21"/>
        </w:rPr>
      </w:pPr>
      <w:r w:rsidRPr="00226599">
        <w:rPr>
          <w:rFonts w:asciiTheme="minorEastAsia" w:hAnsiTheme="minorEastAsia" w:hint="eastAsia"/>
          <w:szCs w:val="21"/>
        </w:rPr>
        <w:t>所属</w:t>
      </w:r>
      <w:r w:rsidR="00C3432E" w:rsidRPr="00226599">
        <w:rPr>
          <w:rFonts w:asciiTheme="minorEastAsia" w:hAnsiTheme="minorEastAsia" w:hint="eastAsia"/>
          <w:szCs w:val="21"/>
        </w:rPr>
        <w:t>：</w:t>
      </w:r>
      <w:r w:rsidR="00E9327E" w:rsidRPr="00226599">
        <w:rPr>
          <w:rFonts w:asciiTheme="minorEastAsia" w:hAnsiTheme="minorEastAsia" w:hint="eastAsia"/>
          <w:szCs w:val="21"/>
        </w:rPr>
        <w:t>東京都立北療育医療センター神経内科</w:t>
      </w:r>
    </w:p>
    <w:p w14:paraId="5C2F689A" w14:textId="77777777" w:rsidR="00C3432E" w:rsidRPr="00226599" w:rsidRDefault="00C3432E">
      <w:pPr>
        <w:rPr>
          <w:rFonts w:asciiTheme="minorEastAsia" w:hAnsiTheme="minorEastAsia"/>
          <w:szCs w:val="21"/>
        </w:rPr>
      </w:pPr>
    </w:p>
    <w:p w14:paraId="21CCCF0A" w14:textId="4E29F720" w:rsidR="00C06A37" w:rsidRPr="00226599" w:rsidRDefault="00C3432E" w:rsidP="00C06A37">
      <w:pPr>
        <w:rPr>
          <w:rFonts w:asciiTheme="minorEastAsia" w:hAnsiTheme="minorEastAsia"/>
          <w:szCs w:val="21"/>
        </w:rPr>
      </w:pPr>
      <w:r w:rsidRPr="00226599">
        <w:rPr>
          <w:rFonts w:asciiTheme="minorEastAsia" w:hAnsiTheme="minorEastAsia" w:hint="eastAsia"/>
          <w:szCs w:val="21"/>
        </w:rPr>
        <w:t>研修期間：平成</w:t>
      </w:r>
      <w:r w:rsidR="00C06A37" w:rsidRPr="00226599">
        <w:rPr>
          <w:rFonts w:asciiTheme="minorEastAsia" w:hAnsiTheme="minorEastAsia" w:hint="eastAsia"/>
          <w:szCs w:val="21"/>
        </w:rPr>
        <w:t xml:space="preserve">　</w:t>
      </w:r>
      <w:r w:rsidR="00E9327E" w:rsidRPr="00226599">
        <w:rPr>
          <w:rFonts w:asciiTheme="minorEastAsia" w:hAnsiTheme="minorEastAsia"/>
          <w:szCs w:val="21"/>
        </w:rPr>
        <w:t>29</w:t>
      </w:r>
      <w:r w:rsidRPr="00226599">
        <w:rPr>
          <w:rFonts w:asciiTheme="minorEastAsia" w:hAnsiTheme="minorEastAsia" w:hint="eastAsia"/>
          <w:szCs w:val="21"/>
        </w:rPr>
        <w:t>年</w:t>
      </w:r>
      <w:r w:rsidR="00C06A37" w:rsidRPr="00226599">
        <w:rPr>
          <w:rFonts w:asciiTheme="minorEastAsia" w:hAnsiTheme="minorEastAsia" w:hint="eastAsia"/>
          <w:szCs w:val="21"/>
        </w:rPr>
        <w:t xml:space="preserve">　</w:t>
      </w:r>
      <w:r w:rsidR="00E9327E" w:rsidRPr="00226599">
        <w:rPr>
          <w:rFonts w:asciiTheme="minorEastAsia" w:hAnsiTheme="minorEastAsia"/>
          <w:szCs w:val="21"/>
        </w:rPr>
        <w:t>7</w:t>
      </w:r>
      <w:r w:rsidR="00C06A37" w:rsidRPr="00226599">
        <w:rPr>
          <w:rFonts w:asciiTheme="minorEastAsia" w:hAnsiTheme="minorEastAsia" w:hint="eastAsia"/>
          <w:szCs w:val="21"/>
        </w:rPr>
        <w:t xml:space="preserve">月　</w:t>
      </w:r>
      <w:r w:rsidR="002C3F5B">
        <w:rPr>
          <w:rFonts w:asciiTheme="minorEastAsia" w:hAnsiTheme="minorEastAsia"/>
          <w:szCs w:val="21"/>
        </w:rPr>
        <w:t>24</w:t>
      </w:r>
      <w:r w:rsidR="00C06A37" w:rsidRPr="00226599">
        <w:rPr>
          <w:rFonts w:asciiTheme="minorEastAsia" w:hAnsiTheme="minorEastAsia" w:hint="eastAsia"/>
          <w:szCs w:val="21"/>
        </w:rPr>
        <w:t xml:space="preserve">日　～　平成　</w:t>
      </w:r>
      <w:r w:rsidR="00E9327E" w:rsidRPr="00226599">
        <w:rPr>
          <w:rFonts w:asciiTheme="minorEastAsia" w:hAnsiTheme="minorEastAsia"/>
          <w:szCs w:val="21"/>
        </w:rPr>
        <w:t>30</w:t>
      </w:r>
      <w:r w:rsidR="00C06A37" w:rsidRPr="00226599">
        <w:rPr>
          <w:rFonts w:asciiTheme="minorEastAsia" w:hAnsiTheme="minorEastAsia" w:hint="eastAsia"/>
          <w:szCs w:val="21"/>
        </w:rPr>
        <w:t xml:space="preserve">年　</w:t>
      </w:r>
      <w:r w:rsidR="00E9327E" w:rsidRPr="00226599">
        <w:rPr>
          <w:rFonts w:asciiTheme="minorEastAsia" w:hAnsiTheme="minorEastAsia"/>
          <w:szCs w:val="21"/>
        </w:rPr>
        <w:t>3</w:t>
      </w:r>
      <w:r w:rsidR="00C06A37" w:rsidRPr="00226599">
        <w:rPr>
          <w:rFonts w:asciiTheme="minorEastAsia" w:hAnsiTheme="minorEastAsia" w:hint="eastAsia"/>
          <w:szCs w:val="21"/>
        </w:rPr>
        <w:t xml:space="preserve">月　</w:t>
      </w:r>
      <w:r w:rsidR="00E9327E" w:rsidRPr="00226599">
        <w:rPr>
          <w:rFonts w:asciiTheme="minorEastAsia" w:hAnsiTheme="minorEastAsia"/>
          <w:szCs w:val="21"/>
        </w:rPr>
        <w:t>31</w:t>
      </w:r>
      <w:r w:rsidR="00C06A37" w:rsidRPr="00226599">
        <w:rPr>
          <w:rFonts w:asciiTheme="minorEastAsia" w:hAnsiTheme="minorEastAsia" w:hint="eastAsia"/>
          <w:szCs w:val="21"/>
        </w:rPr>
        <w:t>日</w:t>
      </w:r>
    </w:p>
    <w:p w14:paraId="492F661C" w14:textId="77777777" w:rsidR="00C06A37" w:rsidRPr="00226599" w:rsidRDefault="00C06A37" w:rsidP="00C06A37">
      <w:pPr>
        <w:rPr>
          <w:rFonts w:asciiTheme="minorEastAsia" w:hAnsiTheme="minorEastAsia"/>
          <w:szCs w:val="21"/>
        </w:rPr>
      </w:pPr>
    </w:p>
    <w:p w14:paraId="3DACCBF4" w14:textId="77777777" w:rsidR="00226599" w:rsidRPr="00226599" w:rsidRDefault="00927699" w:rsidP="00226599">
      <w:pPr>
        <w:rPr>
          <w:rFonts w:asciiTheme="minorEastAsia" w:hAnsiTheme="minorEastAsia"/>
          <w:color w:val="000000" w:themeColor="text1"/>
          <w:szCs w:val="21"/>
        </w:rPr>
      </w:pPr>
      <w:r w:rsidRPr="00226599">
        <w:rPr>
          <w:rFonts w:asciiTheme="minorEastAsia" w:hAnsiTheme="minorEastAsia" w:hint="eastAsia"/>
          <w:szCs w:val="21"/>
        </w:rPr>
        <w:t>研修</w:t>
      </w:r>
      <w:r w:rsidR="00C06A37" w:rsidRPr="00226599">
        <w:rPr>
          <w:rFonts w:asciiTheme="minorEastAsia" w:hAnsiTheme="minorEastAsia" w:hint="eastAsia"/>
          <w:szCs w:val="21"/>
        </w:rPr>
        <w:t>場所：</w:t>
      </w:r>
      <w:r w:rsidR="00226599" w:rsidRPr="00226599">
        <w:rPr>
          <w:rFonts w:asciiTheme="minorEastAsia" w:hAnsiTheme="minorEastAsia" w:hint="eastAsia"/>
          <w:color w:val="000000" w:themeColor="text1"/>
          <w:szCs w:val="21"/>
        </w:rPr>
        <w:t>東京女子医科大学附属遺伝子医療センター</w:t>
      </w:r>
    </w:p>
    <w:p w14:paraId="055264DD" w14:textId="4BD4CC42" w:rsidR="00C3432E" w:rsidRPr="00226599" w:rsidRDefault="00C3432E">
      <w:pPr>
        <w:rPr>
          <w:rFonts w:asciiTheme="minorEastAsia" w:hAnsiTheme="minorEastAsia"/>
          <w:szCs w:val="21"/>
        </w:rPr>
      </w:pPr>
    </w:p>
    <w:p w14:paraId="5082586E" w14:textId="7ABB122A" w:rsidR="00226599" w:rsidRPr="00226599" w:rsidRDefault="0019645D" w:rsidP="00226599">
      <w:pPr>
        <w:rPr>
          <w:color w:val="000000"/>
          <w:szCs w:val="21"/>
        </w:rPr>
      </w:pPr>
      <w:r w:rsidRPr="00226599">
        <w:rPr>
          <w:rFonts w:asciiTheme="minorEastAsia" w:hAnsiTheme="minorEastAsia" w:hint="eastAsia"/>
          <w:szCs w:val="21"/>
        </w:rPr>
        <w:t>受講動機：</w:t>
      </w:r>
      <w:r w:rsidR="00226599" w:rsidRPr="00226599">
        <w:rPr>
          <w:rFonts w:hint="eastAsia"/>
          <w:color w:val="000000"/>
          <w:szCs w:val="21"/>
        </w:rPr>
        <w:t>私の</w:t>
      </w:r>
      <w:r w:rsidR="00226599">
        <w:rPr>
          <w:rFonts w:hint="eastAsia"/>
          <w:color w:val="000000"/>
          <w:szCs w:val="21"/>
        </w:rPr>
        <w:t>勤務先の東京都立北療育医療センターで</w:t>
      </w:r>
      <w:r w:rsidR="00226599" w:rsidRPr="00226599">
        <w:rPr>
          <w:rFonts w:hint="eastAsia"/>
          <w:color w:val="000000"/>
          <w:szCs w:val="21"/>
        </w:rPr>
        <w:t>は、</w:t>
      </w:r>
      <w:r w:rsidR="00783FFF">
        <w:rPr>
          <w:rFonts w:hint="eastAsia"/>
          <w:color w:val="000000"/>
          <w:szCs w:val="21"/>
        </w:rPr>
        <w:t>脳性麻痺、</w:t>
      </w:r>
      <w:r w:rsidR="00932DB8">
        <w:rPr>
          <w:rFonts w:hint="eastAsia"/>
          <w:color w:val="000000"/>
          <w:szCs w:val="21"/>
        </w:rPr>
        <w:t>染色体異常症、先天奇形症候群、</w:t>
      </w:r>
      <w:r w:rsidR="00501451">
        <w:rPr>
          <w:rFonts w:hint="eastAsia"/>
          <w:color w:val="000000"/>
          <w:szCs w:val="21"/>
        </w:rPr>
        <w:t>小児期発症の遺伝性疾患や、神経変性疾患</w:t>
      </w:r>
      <w:r w:rsidR="00226599" w:rsidRPr="00226599">
        <w:rPr>
          <w:rFonts w:hint="eastAsia"/>
          <w:color w:val="000000"/>
          <w:szCs w:val="21"/>
        </w:rPr>
        <w:t>の患者</w:t>
      </w:r>
      <w:r w:rsidR="00783FFF">
        <w:rPr>
          <w:rFonts w:hint="eastAsia"/>
          <w:color w:val="000000"/>
          <w:szCs w:val="21"/>
        </w:rPr>
        <w:t>が多く、神経内科専門医として主に成人後の患者を対象に、診断の見直し</w:t>
      </w:r>
      <w:r w:rsidR="00226599">
        <w:rPr>
          <w:rFonts w:hint="eastAsia"/>
          <w:color w:val="000000"/>
          <w:szCs w:val="21"/>
        </w:rPr>
        <w:t>や患者支援のため</w:t>
      </w:r>
      <w:r w:rsidR="00226599" w:rsidRPr="00226599">
        <w:rPr>
          <w:rFonts w:hint="eastAsia"/>
          <w:color w:val="000000"/>
          <w:szCs w:val="21"/>
        </w:rPr>
        <w:t>の</w:t>
      </w:r>
      <w:r w:rsidR="00226599">
        <w:rPr>
          <w:rFonts w:hint="eastAsia"/>
          <w:color w:val="000000"/>
          <w:szCs w:val="21"/>
        </w:rPr>
        <w:t>診療を行っています。遺伝性神経変性疾患の発症前診断などの高度な</w:t>
      </w:r>
      <w:r w:rsidR="00226599" w:rsidRPr="00226599">
        <w:rPr>
          <w:rFonts w:hint="eastAsia"/>
          <w:color w:val="000000"/>
          <w:szCs w:val="21"/>
        </w:rPr>
        <w:t>遺伝カウンセリング、さらには神経領域以外の遺伝カウンセリングや、最新の遺伝学的検査の技術、最先端の治療の実際を学びたいと思い、インテンシブコースの受講を希望し</w:t>
      </w:r>
      <w:r w:rsidR="00226599">
        <w:rPr>
          <w:rFonts w:hint="eastAsia"/>
          <w:color w:val="000000"/>
          <w:szCs w:val="21"/>
        </w:rPr>
        <w:t>ました</w:t>
      </w:r>
      <w:r w:rsidR="00226599" w:rsidRPr="00226599">
        <w:rPr>
          <w:rFonts w:hint="eastAsia"/>
          <w:color w:val="000000"/>
          <w:szCs w:val="21"/>
        </w:rPr>
        <w:t>。</w:t>
      </w:r>
    </w:p>
    <w:p w14:paraId="70420CED" w14:textId="77777777" w:rsidR="0019645D" w:rsidRPr="00226599" w:rsidRDefault="0019645D">
      <w:pPr>
        <w:rPr>
          <w:rFonts w:asciiTheme="minorEastAsia" w:hAnsiTheme="minorEastAsia"/>
          <w:szCs w:val="21"/>
        </w:rPr>
      </w:pPr>
    </w:p>
    <w:p w14:paraId="30F6C0FB" w14:textId="77777777" w:rsidR="00F839A4" w:rsidRPr="00226599" w:rsidRDefault="00C3432E" w:rsidP="00F839A4">
      <w:pPr>
        <w:rPr>
          <w:rFonts w:asciiTheme="minorEastAsia" w:hAnsiTheme="minorEastAsia"/>
          <w:szCs w:val="21"/>
        </w:rPr>
      </w:pPr>
      <w:r w:rsidRPr="00226599">
        <w:rPr>
          <w:rFonts w:asciiTheme="minorEastAsia" w:hAnsiTheme="minorEastAsia" w:hint="eastAsia"/>
          <w:szCs w:val="21"/>
        </w:rPr>
        <w:t>研修内容：</w:t>
      </w:r>
      <w:r w:rsidR="00F839A4" w:rsidRPr="00226599">
        <w:rPr>
          <w:rFonts w:hint="eastAsia"/>
          <w:szCs w:val="21"/>
        </w:rPr>
        <w:t>遺伝カウンセリング外来陪席</w:t>
      </w:r>
    </w:p>
    <w:p w14:paraId="56C07BE7" w14:textId="38028497" w:rsidR="00F839A4" w:rsidRPr="00226599" w:rsidRDefault="00F839A4" w:rsidP="00F839A4">
      <w:pPr>
        <w:rPr>
          <w:szCs w:val="21"/>
        </w:rPr>
      </w:pPr>
      <w:r w:rsidRPr="00226599">
        <w:rPr>
          <w:szCs w:val="21"/>
        </w:rPr>
        <w:tab/>
      </w:r>
      <w:r w:rsidRPr="00226599">
        <w:rPr>
          <w:rFonts w:hint="eastAsia"/>
          <w:szCs w:val="21"/>
        </w:rPr>
        <w:t xml:space="preserve"> </w:t>
      </w:r>
      <w:r w:rsidR="00226599">
        <w:rPr>
          <w:szCs w:val="21"/>
        </w:rPr>
        <w:t xml:space="preserve"> </w:t>
      </w:r>
      <w:r w:rsidRPr="00226599">
        <w:rPr>
          <w:rFonts w:hint="eastAsia"/>
          <w:szCs w:val="21"/>
        </w:rPr>
        <w:t>カンファレンス</w:t>
      </w:r>
      <w:r w:rsidRPr="00226599">
        <w:rPr>
          <w:rFonts w:hint="eastAsia"/>
          <w:szCs w:val="21"/>
        </w:rPr>
        <w:t xml:space="preserve"> </w:t>
      </w:r>
    </w:p>
    <w:p w14:paraId="35431C09" w14:textId="77777777" w:rsidR="00F839A4" w:rsidRPr="00226599" w:rsidRDefault="00F839A4" w:rsidP="00F75E6D">
      <w:pPr>
        <w:rPr>
          <w:rFonts w:asciiTheme="minorEastAsia" w:hAnsiTheme="minorEastAsia"/>
          <w:color w:val="FF0000"/>
          <w:szCs w:val="21"/>
        </w:rPr>
      </w:pPr>
    </w:p>
    <w:p w14:paraId="62F49032" w14:textId="2737BBA4" w:rsidR="002C3F5B" w:rsidRP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7</w:t>
      </w:r>
      <w:r>
        <w:rPr>
          <w:rFonts w:asciiTheme="minorEastAsia" w:hAnsiTheme="minorEastAsia" w:hint="eastAsia"/>
          <w:szCs w:val="21"/>
        </w:rPr>
        <w:t>月</w:t>
      </w:r>
      <w:r>
        <w:rPr>
          <w:rFonts w:asciiTheme="minorEastAsia" w:hAnsiTheme="minorEastAsia"/>
          <w:szCs w:val="21"/>
        </w:rPr>
        <w:t>24</w:t>
      </w:r>
      <w:r>
        <w:rPr>
          <w:rFonts w:asciiTheme="minorEastAsia" w:hAnsiTheme="minorEastAsia" w:hint="eastAsia"/>
          <w:szCs w:val="21"/>
        </w:rPr>
        <w:t>日</w:t>
      </w:r>
      <w:r w:rsidR="00F839A4" w:rsidRPr="00226599">
        <w:rPr>
          <w:rFonts w:asciiTheme="minorEastAsia" w:hAnsiTheme="minorEastAsia" w:hint="eastAsia"/>
          <w:szCs w:val="21"/>
        </w:rPr>
        <w:t>：遺伝カウンセリング</w:t>
      </w:r>
      <w:r>
        <w:rPr>
          <w:rFonts w:asciiTheme="minorEastAsia" w:hAnsiTheme="minorEastAsia" w:hint="eastAsia"/>
          <w:szCs w:val="21"/>
        </w:rPr>
        <w:t>陪席（先天異常症候群、</w:t>
      </w:r>
      <w:r>
        <w:rPr>
          <w:rFonts w:asciiTheme="minorEastAsia" w:hAnsiTheme="minorEastAsia"/>
          <w:szCs w:val="21"/>
        </w:rPr>
        <w:t>NIPT</w:t>
      </w:r>
      <w:r w:rsidR="00F839A4" w:rsidRPr="00226599">
        <w:rPr>
          <w:rFonts w:asciiTheme="minorEastAsia" w:hAnsiTheme="minorEastAsia" w:hint="eastAsia"/>
          <w:szCs w:val="21"/>
        </w:rPr>
        <w:t>）</w:t>
      </w:r>
    </w:p>
    <w:p w14:paraId="5F505F86" w14:textId="77777777" w:rsid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8</w:t>
      </w:r>
      <w:r>
        <w:rPr>
          <w:rFonts w:asciiTheme="minorEastAsia" w:hAnsiTheme="minorEastAsia" w:hint="eastAsia"/>
          <w:szCs w:val="21"/>
        </w:rPr>
        <w:t>月</w:t>
      </w:r>
      <w:r>
        <w:rPr>
          <w:rFonts w:asciiTheme="minorEastAsia" w:hAnsiTheme="minorEastAsia"/>
          <w:szCs w:val="21"/>
        </w:rPr>
        <w:t>14</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陪席（遺伝性不整脈、先天性筋ジストロフィー、染</w:t>
      </w:r>
    </w:p>
    <w:p w14:paraId="5B4CAA8D" w14:textId="78E983CB" w:rsidR="002C3F5B" w:rsidRPr="00226599" w:rsidRDefault="002C3F5B" w:rsidP="002C3F5B">
      <w:pPr>
        <w:rPr>
          <w:rFonts w:asciiTheme="minorEastAsia" w:hAnsiTheme="minorEastAsia"/>
          <w:szCs w:val="21"/>
        </w:rPr>
      </w:pPr>
      <w:r>
        <w:rPr>
          <w:rFonts w:asciiTheme="minorEastAsia" w:hAnsiTheme="minorEastAsia" w:hint="eastAsia"/>
          <w:szCs w:val="21"/>
        </w:rPr>
        <w:t xml:space="preserve">　　　　　　　　色体異常症、脊髄性筋萎縮症</w:t>
      </w:r>
      <w:r w:rsidRPr="00226599">
        <w:rPr>
          <w:rFonts w:asciiTheme="minorEastAsia" w:hAnsiTheme="minorEastAsia" w:hint="eastAsia"/>
          <w:szCs w:val="21"/>
        </w:rPr>
        <w:t>）</w:t>
      </w:r>
    </w:p>
    <w:p w14:paraId="187E7CBD" w14:textId="5A196AFA" w:rsidR="002C3F5B" w:rsidRPr="00226599"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9</w:t>
      </w:r>
      <w:r>
        <w:rPr>
          <w:rFonts w:asciiTheme="minorEastAsia" w:hAnsiTheme="minorEastAsia" w:hint="eastAsia"/>
          <w:szCs w:val="21"/>
        </w:rPr>
        <w:t>月</w:t>
      </w:r>
      <w:r>
        <w:rPr>
          <w:rFonts w:asciiTheme="minorEastAsia" w:hAnsiTheme="minorEastAsia"/>
          <w:szCs w:val="21"/>
        </w:rPr>
        <w:t>4</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陪席（高齢妊娠、</w:t>
      </w:r>
      <w:r>
        <w:rPr>
          <w:rFonts w:asciiTheme="minorEastAsia" w:hAnsiTheme="minorEastAsia"/>
          <w:szCs w:val="21"/>
        </w:rPr>
        <w:t>NIPT</w:t>
      </w:r>
      <w:r w:rsidRPr="00226599">
        <w:rPr>
          <w:rFonts w:asciiTheme="minorEastAsia" w:hAnsiTheme="minorEastAsia" w:hint="eastAsia"/>
          <w:szCs w:val="21"/>
        </w:rPr>
        <w:t>）</w:t>
      </w:r>
    </w:p>
    <w:p w14:paraId="552044FE" w14:textId="77777777" w:rsid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9</w:t>
      </w:r>
      <w:r>
        <w:rPr>
          <w:rFonts w:asciiTheme="minorEastAsia" w:hAnsiTheme="minorEastAsia" w:hint="eastAsia"/>
          <w:szCs w:val="21"/>
        </w:rPr>
        <w:t>月</w:t>
      </w:r>
      <w:r>
        <w:rPr>
          <w:rFonts w:asciiTheme="minorEastAsia" w:hAnsiTheme="minorEastAsia"/>
          <w:szCs w:val="21"/>
        </w:rPr>
        <w:t>25</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陪席（先天性筋ジストロフィー、脊髄性筋萎縮症医</w:t>
      </w:r>
    </w:p>
    <w:p w14:paraId="0EFE86FB" w14:textId="3F8674EC" w:rsidR="002C3F5B" w:rsidRDefault="002C3F5B" w:rsidP="002C3F5B">
      <w:pPr>
        <w:rPr>
          <w:rFonts w:asciiTheme="minorEastAsia" w:hAnsiTheme="minorEastAsia"/>
          <w:szCs w:val="21"/>
        </w:rPr>
      </w:pPr>
      <w:r>
        <w:rPr>
          <w:rFonts w:asciiTheme="minorEastAsia" w:hAnsiTheme="minorEastAsia" w:hint="eastAsia"/>
          <w:szCs w:val="21"/>
        </w:rPr>
        <w:t xml:space="preserve">　　　　　　　　師主導治験、骨系統疾患、結節性硬化症</w:t>
      </w:r>
      <w:r w:rsidRPr="00226599">
        <w:rPr>
          <w:rFonts w:asciiTheme="minorEastAsia" w:hAnsiTheme="minorEastAsia" w:hint="eastAsia"/>
          <w:szCs w:val="21"/>
        </w:rPr>
        <w:t>）</w:t>
      </w:r>
    </w:p>
    <w:p w14:paraId="2F5D3ECF" w14:textId="73E4BA44" w:rsidR="002C3F5B" w:rsidRPr="00226599"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9</w:t>
      </w:r>
      <w:r>
        <w:rPr>
          <w:rFonts w:asciiTheme="minorEastAsia" w:hAnsiTheme="minorEastAsia" w:hint="eastAsia"/>
          <w:szCs w:val="21"/>
        </w:rPr>
        <w:t>月</w:t>
      </w:r>
      <w:r>
        <w:rPr>
          <w:rFonts w:asciiTheme="minorEastAsia" w:hAnsiTheme="minorEastAsia"/>
          <w:szCs w:val="21"/>
        </w:rPr>
        <w:t>27</w:t>
      </w:r>
      <w:r>
        <w:rPr>
          <w:rFonts w:asciiTheme="minorEastAsia" w:hAnsiTheme="minorEastAsia" w:hint="eastAsia"/>
          <w:szCs w:val="21"/>
        </w:rPr>
        <w:t>日</w:t>
      </w:r>
      <w:r>
        <w:rPr>
          <w:rFonts w:asciiTheme="minorEastAsia" w:hAnsiTheme="minorEastAsia"/>
          <w:szCs w:val="21"/>
        </w:rPr>
        <w:t>:</w:t>
      </w:r>
      <w:r>
        <w:rPr>
          <w:rFonts w:asciiTheme="minorEastAsia" w:hAnsiTheme="minorEastAsia" w:hint="eastAsia"/>
          <w:szCs w:val="21"/>
        </w:rPr>
        <w:t>月例会（脊髄性筋萎縮症の臨床と最新治療について）</w:t>
      </w:r>
    </w:p>
    <w:p w14:paraId="78E4F4C2" w14:textId="1B4B62ED" w:rsidR="002C3F5B" w:rsidRPr="00226599"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10</w:t>
      </w:r>
      <w:r>
        <w:rPr>
          <w:rFonts w:asciiTheme="minorEastAsia" w:hAnsiTheme="minorEastAsia" w:hint="eastAsia"/>
          <w:szCs w:val="21"/>
        </w:rPr>
        <w:t>月</w:t>
      </w:r>
      <w:r>
        <w:rPr>
          <w:rFonts w:asciiTheme="minorEastAsia" w:hAnsiTheme="minorEastAsia"/>
          <w:szCs w:val="21"/>
        </w:rPr>
        <w:t>16</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陪席（神経変性疾患）</w:t>
      </w:r>
    </w:p>
    <w:p w14:paraId="4041131C" w14:textId="6F1D3571" w:rsid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10</w:t>
      </w:r>
      <w:r>
        <w:rPr>
          <w:rFonts w:asciiTheme="minorEastAsia" w:hAnsiTheme="minorEastAsia" w:hint="eastAsia"/>
          <w:szCs w:val="21"/>
        </w:rPr>
        <w:t>月30日</w:t>
      </w:r>
      <w:r w:rsidRPr="00226599">
        <w:rPr>
          <w:rFonts w:asciiTheme="minorEastAsia" w:hAnsiTheme="minorEastAsia" w:hint="eastAsia"/>
          <w:szCs w:val="21"/>
        </w:rPr>
        <w:t>：遺伝カウンセリング</w:t>
      </w:r>
      <w:r>
        <w:rPr>
          <w:rFonts w:asciiTheme="minorEastAsia" w:hAnsiTheme="minorEastAsia" w:hint="eastAsia"/>
          <w:szCs w:val="21"/>
        </w:rPr>
        <w:t>陪席（先天性筋ジストロフィー、脊髄性筋萎縮症</w:t>
      </w:r>
      <w:r w:rsidRPr="00226599">
        <w:rPr>
          <w:rFonts w:asciiTheme="minorEastAsia" w:hAnsiTheme="minorEastAsia" w:hint="eastAsia"/>
          <w:szCs w:val="21"/>
        </w:rPr>
        <w:t>）</w:t>
      </w:r>
    </w:p>
    <w:p w14:paraId="4695A3CD" w14:textId="263676A6" w:rsid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11</w:t>
      </w:r>
      <w:r>
        <w:rPr>
          <w:rFonts w:asciiTheme="minorEastAsia" w:hAnsiTheme="minorEastAsia" w:hint="eastAsia"/>
          <w:szCs w:val="21"/>
        </w:rPr>
        <w:t>月</w:t>
      </w:r>
      <w:r>
        <w:rPr>
          <w:rFonts w:asciiTheme="minorEastAsia" w:hAnsiTheme="minorEastAsia"/>
          <w:szCs w:val="21"/>
        </w:rPr>
        <w:t>13</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陪席（先天異常症候群のエクソーム解析、</w:t>
      </w:r>
      <w:r>
        <w:rPr>
          <w:rFonts w:asciiTheme="minorEastAsia" w:hAnsiTheme="minorEastAsia"/>
          <w:szCs w:val="21"/>
        </w:rPr>
        <w:t>NIPT</w:t>
      </w:r>
      <w:r w:rsidRPr="00226599">
        <w:rPr>
          <w:rFonts w:asciiTheme="minorEastAsia" w:hAnsiTheme="minorEastAsia" w:hint="eastAsia"/>
          <w:szCs w:val="21"/>
        </w:rPr>
        <w:t>）</w:t>
      </w:r>
    </w:p>
    <w:p w14:paraId="1BEC84F4" w14:textId="649D5409" w:rsid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11</w:t>
      </w:r>
      <w:r>
        <w:rPr>
          <w:rFonts w:asciiTheme="minorEastAsia" w:hAnsiTheme="minorEastAsia" w:hint="eastAsia"/>
          <w:szCs w:val="21"/>
        </w:rPr>
        <w:t>月</w:t>
      </w:r>
      <w:r>
        <w:rPr>
          <w:rFonts w:asciiTheme="minorEastAsia" w:hAnsiTheme="minorEastAsia"/>
          <w:szCs w:val="21"/>
        </w:rPr>
        <w:t>25</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陪席（染色体異常症、腎尿路疾患</w:t>
      </w:r>
      <w:r w:rsidRPr="00226599">
        <w:rPr>
          <w:rFonts w:asciiTheme="minorEastAsia" w:hAnsiTheme="minorEastAsia" w:hint="eastAsia"/>
          <w:szCs w:val="21"/>
        </w:rPr>
        <w:t>）</w:t>
      </w:r>
    </w:p>
    <w:p w14:paraId="666E993D" w14:textId="6D08B874" w:rsidR="002C3F5B" w:rsidRDefault="002C3F5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11</w:t>
      </w:r>
      <w:r>
        <w:rPr>
          <w:rFonts w:asciiTheme="minorEastAsia" w:hAnsiTheme="minorEastAsia" w:hint="eastAsia"/>
          <w:szCs w:val="21"/>
        </w:rPr>
        <w:t>月</w:t>
      </w:r>
      <w:r>
        <w:rPr>
          <w:rFonts w:asciiTheme="minorEastAsia" w:hAnsiTheme="minorEastAsia"/>
          <w:szCs w:val="21"/>
        </w:rPr>
        <w:t>27</w:t>
      </w:r>
      <w:r>
        <w:rPr>
          <w:rFonts w:asciiTheme="minorEastAsia" w:hAnsiTheme="minorEastAsia" w:hint="eastAsia"/>
          <w:szCs w:val="21"/>
        </w:rPr>
        <w:t>日</w:t>
      </w:r>
      <w:r w:rsidRPr="00226599">
        <w:rPr>
          <w:rFonts w:asciiTheme="minorEastAsia" w:hAnsiTheme="minorEastAsia" w:hint="eastAsia"/>
          <w:szCs w:val="21"/>
        </w:rPr>
        <w:t>：</w:t>
      </w:r>
      <w:r>
        <w:rPr>
          <w:rFonts w:asciiTheme="minorEastAsia" w:hAnsiTheme="minorEastAsia" w:hint="eastAsia"/>
          <w:szCs w:val="21"/>
        </w:rPr>
        <w:t>月例会（症例検討会）</w:t>
      </w:r>
    </w:p>
    <w:p w14:paraId="120B103B" w14:textId="0205C4E7" w:rsidR="00693285" w:rsidRDefault="00693285" w:rsidP="002C3F5B">
      <w:pPr>
        <w:rPr>
          <w:rFonts w:asciiTheme="minorEastAsia" w:hAnsiTheme="minorEastAsia"/>
          <w:szCs w:val="21"/>
        </w:rPr>
      </w:pPr>
      <w:r>
        <w:rPr>
          <w:rFonts w:asciiTheme="minorEastAsia" w:hAnsiTheme="minorEastAsia"/>
          <w:szCs w:val="21"/>
        </w:rPr>
        <w:t>H20</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w:t>
      </w:r>
      <w:r>
        <w:rPr>
          <w:rFonts w:asciiTheme="minorEastAsia" w:hAnsiTheme="minorEastAsia"/>
          <w:szCs w:val="21"/>
        </w:rPr>
        <w:t>10</w:t>
      </w:r>
      <w:r>
        <w:rPr>
          <w:rFonts w:asciiTheme="minorEastAsia" w:hAnsiTheme="minorEastAsia" w:hint="eastAsia"/>
          <w:szCs w:val="21"/>
        </w:rPr>
        <w:t>日：ゲノム医療実装化プロジェクト研修会</w:t>
      </w:r>
    </w:p>
    <w:p w14:paraId="02ADC739" w14:textId="349B0D38" w:rsidR="00846D8B" w:rsidRDefault="00846D8B" w:rsidP="002C3F5B">
      <w:pPr>
        <w:rPr>
          <w:rFonts w:asciiTheme="minorEastAsia" w:hAnsiTheme="minorEastAsia"/>
          <w:szCs w:val="21"/>
        </w:rPr>
      </w:pPr>
      <w:r>
        <w:rPr>
          <w:rFonts w:asciiTheme="minorEastAsia" w:hAnsiTheme="minorEastAsia"/>
          <w:szCs w:val="21"/>
        </w:rPr>
        <w:t>H29</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w:t>
      </w:r>
      <w:r>
        <w:rPr>
          <w:rFonts w:asciiTheme="minorEastAsia" w:hAnsiTheme="minorEastAsia"/>
          <w:szCs w:val="21"/>
        </w:rPr>
        <w:t>11</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陪席（先天異常症候群のエクソーム解析、</w:t>
      </w:r>
      <w:r>
        <w:rPr>
          <w:rFonts w:asciiTheme="minorEastAsia" w:hAnsiTheme="minorEastAsia"/>
          <w:szCs w:val="21"/>
        </w:rPr>
        <w:t>NIPT</w:t>
      </w:r>
      <w:r w:rsidRPr="00226599">
        <w:rPr>
          <w:rFonts w:asciiTheme="minorEastAsia" w:hAnsiTheme="minorEastAsia" w:hint="eastAsia"/>
          <w:szCs w:val="21"/>
        </w:rPr>
        <w:t>）</w:t>
      </w:r>
    </w:p>
    <w:p w14:paraId="56264F8F" w14:textId="77777777" w:rsidR="00846D8B" w:rsidRDefault="002C3F5B" w:rsidP="002C3F5B">
      <w:pPr>
        <w:rPr>
          <w:rFonts w:asciiTheme="minorEastAsia" w:hAnsiTheme="minorEastAsia"/>
          <w:szCs w:val="21"/>
        </w:rPr>
      </w:pPr>
      <w:r>
        <w:rPr>
          <w:rFonts w:asciiTheme="minorEastAsia" w:hAnsiTheme="minorEastAsia"/>
          <w:szCs w:val="21"/>
        </w:rPr>
        <w:lastRenderedPageBreak/>
        <w:t>H29</w:t>
      </w:r>
      <w:r>
        <w:rPr>
          <w:rFonts w:asciiTheme="minorEastAsia" w:hAnsiTheme="minorEastAsia" w:hint="eastAsia"/>
          <w:szCs w:val="21"/>
        </w:rPr>
        <w:t>年</w:t>
      </w:r>
      <w:r>
        <w:rPr>
          <w:rFonts w:asciiTheme="minorEastAsia" w:hAnsiTheme="minorEastAsia"/>
          <w:szCs w:val="21"/>
        </w:rPr>
        <w:t>12</w:t>
      </w:r>
      <w:r>
        <w:rPr>
          <w:rFonts w:asciiTheme="minorEastAsia" w:hAnsiTheme="minorEastAsia" w:hint="eastAsia"/>
          <w:szCs w:val="21"/>
        </w:rPr>
        <w:t>月</w:t>
      </w:r>
      <w:r>
        <w:rPr>
          <w:rFonts w:asciiTheme="minorEastAsia" w:hAnsiTheme="minorEastAsia"/>
          <w:szCs w:val="21"/>
        </w:rPr>
        <w:t>25</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w:t>
      </w:r>
      <w:r w:rsidR="00846D8B">
        <w:rPr>
          <w:rFonts w:asciiTheme="minorEastAsia" w:hAnsiTheme="minorEastAsia" w:hint="eastAsia"/>
          <w:szCs w:val="21"/>
        </w:rPr>
        <w:t>先天性筋ジストロフィー</w:t>
      </w:r>
      <w:r w:rsidR="00846D8B">
        <w:rPr>
          <w:rFonts w:asciiTheme="minorEastAsia" w:hAnsiTheme="minorEastAsia"/>
          <w:szCs w:val="21"/>
        </w:rPr>
        <w:t xml:space="preserve"> </w:t>
      </w:r>
      <w:r w:rsidR="00846D8B">
        <w:rPr>
          <w:rFonts w:asciiTheme="minorEastAsia" w:hAnsiTheme="minorEastAsia" w:hint="eastAsia"/>
          <w:szCs w:val="21"/>
        </w:rPr>
        <w:t xml:space="preserve">、先天異常症候群、　　　</w:t>
      </w:r>
    </w:p>
    <w:p w14:paraId="7D01210D" w14:textId="25C7C685" w:rsidR="00693285" w:rsidRDefault="00846D8B" w:rsidP="002C3F5B">
      <w:pPr>
        <w:rPr>
          <w:rFonts w:asciiTheme="minorEastAsia" w:hAnsiTheme="minorEastAsia"/>
          <w:szCs w:val="21"/>
        </w:rPr>
      </w:pPr>
      <w:r>
        <w:rPr>
          <w:rFonts w:asciiTheme="minorEastAsia" w:hAnsiTheme="minorEastAsia" w:hint="eastAsia"/>
          <w:szCs w:val="21"/>
        </w:rPr>
        <w:t xml:space="preserve">　　　　　　　　結節性硬化症</w:t>
      </w:r>
      <w:r w:rsidR="002C3F5B" w:rsidRPr="00226599">
        <w:rPr>
          <w:rFonts w:asciiTheme="minorEastAsia" w:hAnsiTheme="minorEastAsia" w:hint="eastAsia"/>
          <w:szCs w:val="21"/>
        </w:rPr>
        <w:t>）</w:t>
      </w:r>
    </w:p>
    <w:p w14:paraId="235F0F70" w14:textId="77777777" w:rsidR="002C3F5B" w:rsidRDefault="002C3F5B" w:rsidP="002C3F5B">
      <w:pPr>
        <w:rPr>
          <w:rFonts w:asciiTheme="minorEastAsia" w:hAnsiTheme="minorEastAsia"/>
          <w:szCs w:val="21"/>
        </w:rPr>
      </w:pPr>
      <w:r>
        <w:rPr>
          <w:rFonts w:asciiTheme="minorEastAsia" w:hAnsiTheme="minorEastAsia"/>
          <w:szCs w:val="21"/>
        </w:rPr>
        <w:t>H30</w:t>
      </w:r>
      <w:r>
        <w:rPr>
          <w:rFonts w:asciiTheme="minorEastAsia" w:hAnsiTheme="minorEastAsia" w:hint="eastAsia"/>
          <w:szCs w:val="21"/>
        </w:rPr>
        <w:t>年</w:t>
      </w:r>
      <w:r>
        <w:rPr>
          <w:rFonts w:asciiTheme="minorEastAsia" w:hAnsiTheme="minorEastAsia"/>
          <w:szCs w:val="21"/>
        </w:rPr>
        <w:t>1</w:t>
      </w:r>
      <w:r>
        <w:rPr>
          <w:rFonts w:asciiTheme="minorEastAsia" w:hAnsiTheme="minorEastAsia" w:hint="eastAsia"/>
          <w:szCs w:val="21"/>
        </w:rPr>
        <w:t>月</w:t>
      </w:r>
      <w:r>
        <w:rPr>
          <w:rFonts w:asciiTheme="minorEastAsia" w:hAnsiTheme="minorEastAsia"/>
          <w:szCs w:val="21"/>
        </w:rPr>
        <w:t>30</w:t>
      </w:r>
      <w:r>
        <w:rPr>
          <w:rFonts w:asciiTheme="minorEastAsia" w:hAnsiTheme="minorEastAsia" w:hint="eastAsia"/>
          <w:szCs w:val="21"/>
        </w:rPr>
        <w:t>日</w:t>
      </w:r>
      <w:r w:rsidRPr="00226599">
        <w:rPr>
          <w:rFonts w:asciiTheme="minorEastAsia" w:hAnsiTheme="minorEastAsia" w:hint="eastAsia"/>
          <w:szCs w:val="21"/>
        </w:rPr>
        <w:t>：遺伝カウンセリング</w:t>
      </w:r>
      <w:r>
        <w:rPr>
          <w:rFonts w:asciiTheme="minorEastAsia" w:hAnsiTheme="minorEastAsia" w:hint="eastAsia"/>
          <w:szCs w:val="21"/>
        </w:rPr>
        <w:t>陪席（先天性筋ジストロフィー、先天異常症候群の</w:t>
      </w:r>
    </w:p>
    <w:p w14:paraId="75E58075" w14:textId="7EC89941" w:rsidR="00F839A4" w:rsidRPr="002C3F5B" w:rsidRDefault="002C3F5B" w:rsidP="00F75E6D">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アレイ</w:t>
      </w:r>
      <w:r>
        <w:rPr>
          <w:rFonts w:asciiTheme="minorEastAsia" w:hAnsiTheme="minorEastAsia"/>
          <w:szCs w:val="21"/>
        </w:rPr>
        <w:t>CGH</w:t>
      </w:r>
      <w:r w:rsidRPr="00226599">
        <w:rPr>
          <w:rFonts w:asciiTheme="minorEastAsia" w:hAnsiTheme="minorEastAsia" w:hint="eastAsia"/>
          <w:szCs w:val="21"/>
        </w:rPr>
        <w:t>）</w:t>
      </w:r>
    </w:p>
    <w:p w14:paraId="007E0809" w14:textId="77777777" w:rsidR="00F839A4" w:rsidRPr="00226599" w:rsidRDefault="00F839A4" w:rsidP="00F75E6D">
      <w:pPr>
        <w:rPr>
          <w:rFonts w:asciiTheme="minorEastAsia" w:hAnsiTheme="minorEastAsia"/>
          <w:color w:val="FF0000"/>
          <w:szCs w:val="21"/>
        </w:rPr>
      </w:pPr>
    </w:p>
    <w:p w14:paraId="7E06FABC" w14:textId="77777777" w:rsidR="00F75E6D" w:rsidRPr="00226599" w:rsidRDefault="00B7537A" w:rsidP="00F75E6D">
      <w:pPr>
        <w:rPr>
          <w:rFonts w:asciiTheme="minorEastAsia" w:hAnsiTheme="minorEastAsia"/>
          <w:szCs w:val="21"/>
        </w:rPr>
      </w:pPr>
      <w:r w:rsidRPr="00226599">
        <w:rPr>
          <w:rFonts w:asciiTheme="minorEastAsia" w:hAnsiTheme="minorEastAsia" w:hint="eastAsia"/>
          <w:szCs w:val="21"/>
        </w:rPr>
        <w:t>研修成果：</w:t>
      </w:r>
    </w:p>
    <w:p w14:paraId="79B94028" w14:textId="57CC0BE4" w:rsidR="002A5244" w:rsidRDefault="00846D8B" w:rsidP="00846D8B">
      <w:pPr>
        <w:rPr>
          <w:rFonts w:asciiTheme="minorEastAsia" w:hAnsiTheme="minorEastAsia"/>
        </w:rPr>
      </w:pPr>
      <w:r>
        <w:rPr>
          <w:rFonts w:asciiTheme="minorEastAsia" w:hAnsiTheme="minorEastAsia" w:hint="eastAsia"/>
        </w:rPr>
        <w:t xml:space="preserve">　H</w:t>
      </w:r>
      <w:r>
        <w:rPr>
          <w:rFonts w:asciiTheme="minorEastAsia" w:hAnsiTheme="minorEastAsia"/>
        </w:rPr>
        <w:t>29</w:t>
      </w:r>
      <w:r>
        <w:rPr>
          <w:rFonts w:asciiTheme="minorEastAsia" w:hAnsiTheme="minorEastAsia" w:hint="eastAsia"/>
        </w:rPr>
        <w:t>年</w:t>
      </w:r>
      <w:r>
        <w:rPr>
          <w:rFonts w:asciiTheme="minorEastAsia" w:hAnsiTheme="minorEastAsia"/>
        </w:rPr>
        <w:t>7</w:t>
      </w:r>
      <w:r>
        <w:rPr>
          <w:rFonts w:asciiTheme="minorEastAsia" w:hAnsiTheme="minorEastAsia" w:hint="eastAsia"/>
        </w:rPr>
        <w:t>月〜</w:t>
      </w:r>
      <w:r>
        <w:rPr>
          <w:rFonts w:asciiTheme="minorEastAsia" w:hAnsiTheme="minorEastAsia"/>
        </w:rPr>
        <w:t>H30</w:t>
      </w:r>
      <w:r>
        <w:rPr>
          <w:rFonts w:asciiTheme="minorEastAsia" w:hAnsiTheme="minorEastAsia" w:hint="eastAsia"/>
        </w:rPr>
        <w:t>年</w:t>
      </w:r>
      <w:r>
        <w:rPr>
          <w:rFonts w:asciiTheme="minorEastAsia" w:hAnsiTheme="minorEastAsia"/>
        </w:rPr>
        <w:t>1</w:t>
      </w:r>
      <w:r>
        <w:rPr>
          <w:rFonts w:asciiTheme="minorEastAsia" w:hAnsiTheme="minorEastAsia" w:hint="eastAsia"/>
        </w:rPr>
        <w:t>月までで、</w:t>
      </w:r>
      <w:r w:rsidR="002C3F5B">
        <w:rPr>
          <w:rFonts w:asciiTheme="minorEastAsia" w:hAnsiTheme="minorEastAsia" w:hint="eastAsia"/>
        </w:rPr>
        <w:t>約</w:t>
      </w:r>
      <w:r w:rsidR="002C3F5B">
        <w:rPr>
          <w:rFonts w:asciiTheme="minorEastAsia" w:hAnsiTheme="minorEastAsia"/>
        </w:rPr>
        <w:t>30</w:t>
      </w:r>
      <w:r>
        <w:rPr>
          <w:rFonts w:asciiTheme="minorEastAsia" w:hAnsiTheme="minorEastAsia" w:hint="eastAsia"/>
        </w:rPr>
        <w:t>例近くの症例を経験させていただくことが出来ました。結果的には神経筋疾患が多かったですが、医師主導治験や最新の治療法について学ぶことが出来ました。遺伝性不整脈や腎尿路系疾患なども経験することが出来、貴重な症例を経験することが出来ました。</w:t>
      </w:r>
    </w:p>
    <w:p w14:paraId="49F1005F" w14:textId="77777777" w:rsidR="00846D8B" w:rsidRDefault="00846D8B" w:rsidP="00846D8B">
      <w:pPr>
        <w:rPr>
          <w:rFonts w:asciiTheme="minorEastAsia" w:hAnsiTheme="minorEastAsia"/>
        </w:rPr>
      </w:pPr>
    </w:p>
    <w:p w14:paraId="07A9D9CD" w14:textId="77777777" w:rsidR="00846D8B" w:rsidRPr="00226599" w:rsidRDefault="00846D8B" w:rsidP="00846D8B">
      <w:pPr>
        <w:rPr>
          <w:rFonts w:asciiTheme="minorEastAsia" w:hAnsiTheme="minorEastAsia"/>
          <w:szCs w:val="21"/>
        </w:rPr>
      </w:pPr>
    </w:p>
    <w:p w14:paraId="3C22FC89" w14:textId="77777777" w:rsidR="00C3432E" w:rsidRPr="00226599" w:rsidRDefault="003F63B2" w:rsidP="00F75E6D">
      <w:pPr>
        <w:rPr>
          <w:rFonts w:asciiTheme="minorEastAsia" w:hAnsiTheme="minorEastAsia"/>
          <w:szCs w:val="21"/>
        </w:rPr>
      </w:pPr>
      <w:r w:rsidRPr="00226599">
        <w:rPr>
          <w:rFonts w:asciiTheme="minorEastAsia" w:hAnsiTheme="minorEastAsia" w:hint="eastAsia"/>
          <w:szCs w:val="21"/>
        </w:rPr>
        <w:t>その他（</w:t>
      </w:r>
      <w:r w:rsidR="00F74A96" w:rsidRPr="00226599">
        <w:rPr>
          <w:rFonts w:asciiTheme="minorEastAsia" w:hAnsiTheme="minorEastAsia" w:hint="eastAsia"/>
          <w:szCs w:val="21"/>
        </w:rPr>
        <w:t>感想・</w:t>
      </w:r>
      <w:r w:rsidRPr="00226599">
        <w:rPr>
          <w:rFonts w:asciiTheme="minorEastAsia" w:hAnsiTheme="minorEastAsia" w:hint="eastAsia"/>
          <w:szCs w:val="21"/>
        </w:rPr>
        <w:t>要望・反省点</w:t>
      </w:r>
      <w:r w:rsidR="00C04502" w:rsidRPr="00226599">
        <w:rPr>
          <w:rFonts w:asciiTheme="minorEastAsia" w:hAnsiTheme="minorEastAsia" w:hint="eastAsia"/>
          <w:szCs w:val="21"/>
        </w:rPr>
        <w:t>、</w:t>
      </w:r>
      <w:r w:rsidR="00C3432E" w:rsidRPr="00226599">
        <w:rPr>
          <w:rFonts w:asciiTheme="minorEastAsia" w:hAnsiTheme="minorEastAsia" w:hint="eastAsia"/>
          <w:szCs w:val="21"/>
        </w:rPr>
        <w:t>等</w:t>
      </w:r>
      <w:r w:rsidRPr="00226599">
        <w:rPr>
          <w:rFonts w:asciiTheme="minorEastAsia" w:hAnsiTheme="minorEastAsia" w:hint="eastAsia"/>
          <w:szCs w:val="21"/>
        </w:rPr>
        <w:t>）</w:t>
      </w:r>
      <w:r w:rsidR="00C06A37" w:rsidRPr="00226599">
        <w:rPr>
          <w:rFonts w:asciiTheme="minorEastAsia" w:hAnsiTheme="minorEastAsia" w:hint="eastAsia"/>
          <w:szCs w:val="21"/>
        </w:rPr>
        <w:t>：</w:t>
      </w:r>
    </w:p>
    <w:p w14:paraId="63288A68" w14:textId="606C3326" w:rsidR="00A322E7" w:rsidRPr="00226599" w:rsidRDefault="002932B3">
      <w:pPr>
        <w:rPr>
          <w:rFonts w:asciiTheme="minorEastAsia" w:hAnsiTheme="minorEastAsia"/>
          <w:szCs w:val="21"/>
        </w:rPr>
      </w:pPr>
      <w:r>
        <w:rPr>
          <w:rFonts w:asciiTheme="minorEastAsia" w:hAnsiTheme="minorEastAsia" w:hint="eastAsia"/>
          <w:szCs w:val="21"/>
        </w:rPr>
        <w:t xml:space="preserve">  隔週午後のみの実習でありましたが、</w:t>
      </w:r>
      <w:r w:rsidR="00A322E7" w:rsidRPr="00226599">
        <w:rPr>
          <w:rFonts w:hint="eastAsia"/>
          <w:szCs w:val="21"/>
        </w:rPr>
        <w:t>様々な領域について学ぶことが出来</w:t>
      </w:r>
      <w:r w:rsidR="00846D8B">
        <w:rPr>
          <w:rFonts w:hint="eastAsia"/>
          <w:szCs w:val="21"/>
        </w:rPr>
        <w:t>、とても有意義でした</w:t>
      </w:r>
      <w:r>
        <w:rPr>
          <w:rFonts w:hint="eastAsia"/>
          <w:szCs w:val="21"/>
        </w:rPr>
        <w:t>。</w:t>
      </w:r>
      <w:r w:rsidR="00A322E7" w:rsidRPr="00226599">
        <w:rPr>
          <w:rFonts w:hint="eastAsia"/>
          <w:szCs w:val="21"/>
        </w:rPr>
        <w:t>遺伝カウ</w:t>
      </w:r>
      <w:r>
        <w:rPr>
          <w:rFonts w:hint="eastAsia"/>
          <w:szCs w:val="21"/>
        </w:rPr>
        <w:t>ンセリングのスキルは、遺伝診療以外の医療面接においても非常に有用で、</w:t>
      </w:r>
      <w:r w:rsidR="00A322E7" w:rsidRPr="00226599">
        <w:rPr>
          <w:rFonts w:hint="eastAsia"/>
          <w:szCs w:val="21"/>
        </w:rPr>
        <w:t>遺伝医療に関わる知識は、誰もが持つべき医療の基本だと思っています。</w:t>
      </w:r>
      <w:r>
        <w:rPr>
          <w:rFonts w:hint="eastAsia"/>
          <w:szCs w:val="21"/>
        </w:rPr>
        <w:t>インテンシブコース</w:t>
      </w:r>
      <w:r w:rsidR="00501451">
        <w:rPr>
          <w:rFonts w:hint="eastAsia"/>
          <w:szCs w:val="21"/>
        </w:rPr>
        <w:t>は、</w:t>
      </w:r>
      <w:r>
        <w:rPr>
          <w:rFonts w:hint="eastAsia"/>
          <w:szCs w:val="21"/>
        </w:rPr>
        <w:t>常勤先の仕事を続けながら高度な知識やスキルを学ぶことが出来る点が最大のメリットと感じており、</w:t>
      </w:r>
      <w:r w:rsidR="00501451">
        <w:rPr>
          <w:rFonts w:hint="eastAsia"/>
          <w:szCs w:val="21"/>
        </w:rPr>
        <w:t>この制度を是非今後も継続していただければと思います。</w:t>
      </w:r>
      <w:r w:rsidR="00846D8B">
        <w:rPr>
          <w:rFonts w:hint="eastAsia"/>
          <w:szCs w:val="21"/>
        </w:rPr>
        <w:t>不定期な研修となりご迷惑をおかけした部分もありましたが、快く引き受けていだき、</w:t>
      </w:r>
      <w:r>
        <w:rPr>
          <w:rFonts w:hint="eastAsia"/>
          <w:szCs w:val="21"/>
        </w:rPr>
        <w:t>非常に</w:t>
      </w:r>
      <w:r w:rsidR="00846D8B">
        <w:rPr>
          <w:rFonts w:hint="eastAsia"/>
          <w:szCs w:val="21"/>
        </w:rPr>
        <w:t>感謝しております。</w:t>
      </w:r>
    </w:p>
    <w:sectPr w:rsidR="00A322E7" w:rsidRPr="002265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FEE6" w14:textId="77777777" w:rsidR="007C5072" w:rsidRDefault="007C5072" w:rsidP="00C06A37">
      <w:r>
        <w:separator/>
      </w:r>
    </w:p>
  </w:endnote>
  <w:endnote w:type="continuationSeparator" w:id="0">
    <w:p w14:paraId="52C00861" w14:textId="77777777" w:rsidR="007C5072" w:rsidRDefault="007C5072"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6AC3" w14:textId="77777777" w:rsidR="007C5072" w:rsidRDefault="007C5072" w:rsidP="00C06A37">
      <w:r>
        <w:separator/>
      </w:r>
    </w:p>
  </w:footnote>
  <w:footnote w:type="continuationSeparator" w:id="0">
    <w:p w14:paraId="3076EA5E" w14:textId="77777777" w:rsidR="007C5072" w:rsidRDefault="007C5072" w:rsidP="00C0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87586"/>
    <w:multiLevelType w:val="hybridMultilevel"/>
    <w:tmpl w:val="76982A08"/>
    <w:lvl w:ilvl="0" w:tplc="ACC6CAF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B6A55"/>
    <w:rsid w:val="00122E19"/>
    <w:rsid w:val="0014170A"/>
    <w:rsid w:val="0019645D"/>
    <w:rsid w:val="001B39BC"/>
    <w:rsid w:val="00226599"/>
    <w:rsid w:val="002932B3"/>
    <w:rsid w:val="002A5244"/>
    <w:rsid w:val="002C3F5B"/>
    <w:rsid w:val="002D679C"/>
    <w:rsid w:val="003D58EB"/>
    <w:rsid w:val="003F63B2"/>
    <w:rsid w:val="0046115B"/>
    <w:rsid w:val="00470DA0"/>
    <w:rsid w:val="0047239C"/>
    <w:rsid w:val="00501451"/>
    <w:rsid w:val="005912E9"/>
    <w:rsid w:val="00594260"/>
    <w:rsid w:val="005D4074"/>
    <w:rsid w:val="00613625"/>
    <w:rsid w:val="00670F9A"/>
    <w:rsid w:val="0068545D"/>
    <w:rsid w:val="00693285"/>
    <w:rsid w:val="006B6A0C"/>
    <w:rsid w:val="00783FFF"/>
    <w:rsid w:val="007C5072"/>
    <w:rsid w:val="00840DFC"/>
    <w:rsid w:val="00846D8B"/>
    <w:rsid w:val="0089552C"/>
    <w:rsid w:val="008C0A56"/>
    <w:rsid w:val="00927699"/>
    <w:rsid w:val="00932DB8"/>
    <w:rsid w:val="009606BF"/>
    <w:rsid w:val="00A24DFC"/>
    <w:rsid w:val="00A322E7"/>
    <w:rsid w:val="00A67631"/>
    <w:rsid w:val="00AA5DBD"/>
    <w:rsid w:val="00B20337"/>
    <w:rsid w:val="00B7537A"/>
    <w:rsid w:val="00BB7015"/>
    <w:rsid w:val="00C04502"/>
    <w:rsid w:val="00C06A37"/>
    <w:rsid w:val="00C3432E"/>
    <w:rsid w:val="00C570CD"/>
    <w:rsid w:val="00C72EE8"/>
    <w:rsid w:val="00CC692A"/>
    <w:rsid w:val="00D12CA7"/>
    <w:rsid w:val="00D25993"/>
    <w:rsid w:val="00D7018D"/>
    <w:rsid w:val="00D850C0"/>
    <w:rsid w:val="00DD34F0"/>
    <w:rsid w:val="00DE5B51"/>
    <w:rsid w:val="00E108C5"/>
    <w:rsid w:val="00E145CD"/>
    <w:rsid w:val="00E9327E"/>
    <w:rsid w:val="00EC4886"/>
    <w:rsid w:val="00F31E81"/>
    <w:rsid w:val="00F548F0"/>
    <w:rsid w:val="00F74A96"/>
    <w:rsid w:val="00F75E6D"/>
    <w:rsid w:val="00F8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EE88ABA"/>
  <w15:docId w15:val="{FDE37354-390B-4A7D-BD77-870139D1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2A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2018-03-01T09:47:00Z</dcterms:created>
  <dcterms:modified xsi:type="dcterms:W3CDTF">2018-03-01T09:47:00Z</dcterms:modified>
</cp:coreProperties>
</file>