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62518A" w14:textId="314887E5" w:rsidR="00C06A37" w:rsidRPr="00A42B17" w:rsidRDefault="00C06A37" w:rsidP="00C06A37">
      <w:pPr>
        <w:jc w:val="right"/>
        <w:rPr>
          <w:rFonts w:asciiTheme="minorEastAsia" w:hAnsiTheme="minorEastAsia"/>
          <w:sz w:val="24"/>
          <w:szCs w:val="24"/>
        </w:rPr>
      </w:pPr>
      <w:r>
        <w:rPr>
          <w:sz w:val="40"/>
          <w:szCs w:val="40"/>
        </w:rPr>
        <w:tab/>
      </w:r>
      <w:r>
        <w:rPr>
          <w:sz w:val="40"/>
          <w:szCs w:val="40"/>
        </w:rPr>
        <w:tab/>
      </w:r>
      <w:r>
        <w:rPr>
          <w:sz w:val="40"/>
          <w:szCs w:val="40"/>
        </w:rPr>
        <w:tab/>
      </w:r>
      <w:r>
        <w:rPr>
          <w:sz w:val="40"/>
          <w:szCs w:val="40"/>
        </w:rPr>
        <w:tab/>
      </w:r>
      <w:r>
        <w:rPr>
          <w:sz w:val="40"/>
          <w:szCs w:val="40"/>
        </w:rPr>
        <w:tab/>
      </w:r>
      <w:r>
        <w:rPr>
          <w:sz w:val="24"/>
          <w:szCs w:val="24"/>
        </w:rPr>
        <w:tab/>
      </w:r>
      <w:r w:rsidRPr="00A42B17">
        <w:rPr>
          <w:rFonts w:asciiTheme="minorEastAsia" w:hAnsiTheme="minorEastAsia" w:hint="eastAsia"/>
          <w:sz w:val="24"/>
          <w:szCs w:val="24"/>
        </w:rPr>
        <w:t>平成</w:t>
      </w:r>
      <w:r w:rsidR="00D930E8">
        <w:rPr>
          <w:rFonts w:asciiTheme="minorEastAsia" w:hAnsiTheme="minorEastAsia" w:hint="eastAsia"/>
          <w:sz w:val="24"/>
          <w:szCs w:val="24"/>
        </w:rPr>
        <w:t>29</w:t>
      </w:r>
      <w:r w:rsidR="00A42B17">
        <w:rPr>
          <w:rFonts w:asciiTheme="minorEastAsia" w:hAnsiTheme="minorEastAsia" w:hint="eastAsia"/>
          <w:sz w:val="24"/>
          <w:szCs w:val="24"/>
        </w:rPr>
        <w:t>年</w:t>
      </w:r>
      <w:r w:rsidR="00D930E8">
        <w:rPr>
          <w:rFonts w:asciiTheme="minorEastAsia" w:hAnsiTheme="minorEastAsia" w:hint="eastAsia"/>
          <w:sz w:val="24"/>
          <w:szCs w:val="24"/>
        </w:rPr>
        <w:t>3月30</w:t>
      </w:r>
      <w:r w:rsidRPr="00A42B17">
        <w:rPr>
          <w:rFonts w:asciiTheme="minorEastAsia" w:hAnsiTheme="minorEastAsia" w:hint="eastAsia"/>
          <w:sz w:val="24"/>
          <w:szCs w:val="24"/>
        </w:rPr>
        <w:t>日</w:t>
      </w:r>
    </w:p>
    <w:p w14:paraId="43DEF100" w14:textId="77777777" w:rsidR="00C06A37" w:rsidRPr="00C06A37" w:rsidRDefault="00C06A37" w:rsidP="00C06A37">
      <w:pPr>
        <w:jc w:val="right"/>
        <w:rPr>
          <w:sz w:val="24"/>
          <w:szCs w:val="24"/>
        </w:rPr>
      </w:pPr>
    </w:p>
    <w:p w14:paraId="5AD06CFB" w14:textId="77777777" w:rsidR="00C3432E" w:rsidRPr="00C06A37" w:rsidRDefault="00C3432E" w:rsidP="00C3432E">
      <w:pPr>
        <w:jc w:val="center"/>
        <w:rPr>
          <w:sz w:val="36"/>
          <w:szCs w:val="36"/>
        </w:rPr>
      </w:pPr>
      <w:r w:rsidRPr="00C06A37">
        <w:rPr>
          <w:rFonts w:hint="eastAsia"/>
          <w:sz w:val="36"/>
          <w:szCs w:val="36"/>
        </w:rPr>
        <w:t>研修報告書</w:t>
      </w:r>
      <w:r w:rsidR="001E1049">
        <w:rPr>
          <w:rFonts w:hint="eastAsia"/>
          <w:sz w:val="36"/>
          <w:szCs w:val="36"/>
        </w:rPr>
        <w:t>（専攻医研修）</w:t>
      </w:r>
    </w:p>
    <w:p w14:paraId="08F1CD2D" w14:textId="77777777" w:rsidR="00EC4886" w:rsidRPr="00E145CD" w:rsidRDefault="00EC4886">
      <w:pPr>
        <w:rPr>
          <w:rFonts w:asciiTheme="minorEastAsia" w:hAnsiTheme="minorEastAsia"/>
        </w:rPr>
      </w:pPr>
    </w:p>
    <w:p w14:paraId="3F58F1B8" w14:textId="77777777" w:rsidR="00C3432E" w:rsidRPr="00E66244" w:rsidRDefault="00C06A37">
      <w:pPr>
        <w:rPr>
          <w:rFonts w:asciiTheme="minorEastAsia" w:hAnsiTheme="minorEastAsia"/>
        </w:rPr>
      </w:pPr>
      <w:r w:rsidRPr="00E145CD">
        <w:rPr>
          <w:rFonts w:asciiTheme="minorEastAsia" w:hAnsiTheme="minorEastAsia" w:hint="eastAsia"/>
        </w:rPr>
        <w:t>氏名</w:t>
      </w:r>
      <w:r w:rsidR="00C3432E" w:rsidRPr="00E145CD">
        <w:rPr>
          <w:rFonts w:asciiTheme="minorEastAsia" w:hAnsiTheme="minorEastAsia" w:hint="eastAsia"/>
        </w:rPr>
        <w:t>：</w:t>
      </w:r>
      <w:r w:rsidR="00B63AD4" w:rsidRPr="00E66244">
        <w:rPr>
          <w:rFonts w:asciiTheme="minorEastAsia" w:hAnsiTheme="minorEastAsia" w:hint="eastAsia"/>
        </w:rPr>
        <w:t>堀江　理恵</w:t>
      </w:r>
    </w:p>
    <w:p w14:paraId="523DE66D" w14:textId="77777777" w:rsidR="00D7018D" w:rsidRPr="00E66244" w:rsidRDefault="00D7018D">
      <w:pPr>
        <w:rPr>
          <w:rFonts w:asciiTheme="minorEastAsia" w:hAnsiTheme="minorEastAsia"/>
        </w:rPr>
      </w:pPr>
    </w:p>
    <w:p w14:paraId="6A87B6EA" w14:textId="71C2677D" w:rsidR="002B16AC" w:rsidRPr="00E66244" w:rsidRDefault="00C06A37">
      <w:pPr>
        <w:rPr>
          <w:rFonts w:asciiTheme="minorEastAsia" w:hAnsiTheme="minorEastAsia"/>
        </w:rPr>
      </w:pPr>
      <w:r w:rsidRPr="00E66244">
        <w:rPr>
          <w:rFonts w:asciiTheme="minorEastAsia" w:hAnsiTheme="minorEastAsia" w:hint="eastAsia"/>
        </w:rPr>
        <w:t>所属</w:t>
      </w:r>
      <w:r w:rsidR="00C3432E" w:rsidRPr="00E66244">
        <w:rPr>
          <w:rFonts w:asciiTheme="minorEastAsia" w:hAnsiTheme="minorEastAsia" w:hint="eastAsia"/>
        </w:rPr>
        <w:t>：</w:t>
      </w:r>
      <w:r w:rsidR="00D930E8">
        <w:rPr>
          <w:rFonts w:asciiTheme="minorEastAsia" w:hAnsiTheme="minorEastAsia" w:hint="eastAsia"/>
        </w:rPr>
        <w:t>信州</w:t>
      </w:r>
      <w:r w:rsidR="00B63AD4" w:rsidRPr="00E66244">
        <w:rPr>
          <w:rFonts w:asciiTheme="minorEastAsia" w:hAnsiTheme="minorEastAsia" w:hint="eastAsia"/>
        </w:rPr>
        <w:t>大学医学部附属病院</w:t>
      </w:r>
      <w:r w:rsidR="00F81897">
        <w:rPr>
          <w:rFonts w:asciiTheme="minorEastAsia" w:hAnsiTheme="minorEastAsia" w:hint="eastAsia"/>
        </w:rPr>
        <w:t xml:space="preserve">　</w:t>
      </w:r>
      <w:r w:rsidR="00B63AD4" w:rsidRPr="00E66244">
        <w:rPr>
          <w:rFonts w:asciiTheme="minorEastAsia" w:hAnsiTheme="minorEastAsia" w:hint="eastAsia"/>
        </w:rPr>
        <w:t>遺伝子診療部</w:t>
      </w:r>
    </w:p>
    <w:p w14:paraId="29B47C61" w14:textId="77777777" w:rsidR="00C3432E" w:rsidRPr="00E66244" w:rsidRDefault="00C3432E">
      <w:pPr>
        <w:rPr>
          <w:rFonts w:asciiTheme="minorEastAsia" w:hAnsiTheme="minorEastAsia"/>
        </w:rPr>
      </w:pPr>
    </w:p>
    <w:p w14:paraId="0C144FE9" w14:textId="4D0A9C05" w:rsidR="00C06A37" w:rsidRPr="00E66244" w:rsidRDefault="00C3432E" w:rsidP="00C06A37">
      <w:pPr>
        <w:rPr>
          <w:rFonts w:asciiTheme="minorEastAsia" w:hAnsiTheme="minorEastAsia"/>
        </w:rPr>
      </w:pPr>
      <w:r w:rsidRPr="00E66244">
        <w:rPr>
          <w:rFonts w:asciiTheme="minorEastAsia" w:hAnsiTheme="minorEastAsia" w:hint="eastAsia"/>
        </w:rPr>
        <w:t>研修期間：平成</w:t>
      </w:r>
      <w:r w:rsidR="00D930E8">
        <w:rPr>
          <w:rFonts w:asciiTheme="minorEastAsia" w:hAnsiTheme="minorEastAsia"/>
        </w:rPr>
        <w:t xml:space="preserve"> 2</w:t>
      </w:r>
      <w:r w:rsidR="00D930E8">
        <w:rPr>
          <w:rFonts w:asciiTheme="minorEastAsia" w:hAnsiTheme="minorEastAsia" w:hint="eastAsia"/>
        </w:rPr>
        <w:t>9</w:t>
      </w:r>
      <w:r w:rsidRPr="00E66244">
        <w:rPr>
          <w:rFonts w:asciiTheme="minorEastAsia" w:hAnsiTheme="minorEastAsia" w:hint="eastAsia"/>
        </w:rPr>
        <w:t>年</w:t>
      </w:r>
      <w:r w:rsidR="00D930E8">
        <w:rPr>
          <w:rFonts w:asciiTheme="minorEastAsia" w:hAnsiTheme="minorEastAsia" w:hint="eastAsia"/>
        </w:rPr>
        <w:t>3</w:t>
      </w:r>
      <w:r w:rsidR="00B63AD4" w:rsidRPr="00E66244">
        <w:rPr>
          <w:rFonts w:asciiTheme="minorEastAsia" w:hAnsiTheme="minorEastAsia" w:hint="eastAsia"/>
        </w:rPr>
        <w:t>月</w:t>
      </w:r>
      <w:r w:rsidR="00D930E8">
        <w:rPr>
          <w:rFonts w:asciiTheme="minorEastAsia" w:hAnsiTheme="minorEastAsia" w:hint="eastAsia"/>
        </w:rPr>
        <w:t>13</w:t>
      </w:r>
      <w:r w:rsidR="00B63AD4" w:rsidRPr="00E66244">
        <w:rPr>
          <w:rFonts w:asciiTheme="minorEastAsia" w:hAnsiTheme="minorEastAsia" w:hint="eastAsia"/>
        </w:rPr>
        <w:t>日　～　平成</w:t>
      </w:r>
      <w:r w:rsidR="00D930E8">
        <w:rPr>
          <w:rFonts w:asciiTheme="minorEastAsia" w:hAnsiTheme="minorEastAsia" w:hint="eastAsia"/>
        </w:rPr>
        <w:t>29</w:t>
      </w:r>
      <w:r w:rsidR="00B63AD4" w:rsidRPr="00E66244">
        <w:rPr>
          <w:rFonts w:asciiTheme="minorEastAsia" w:hAnsiTheme="minorEastAsia" w:hint="eastAsia"/>
        </w:rPr>
        <w:t>年</w:t>
      </w:r>
      <w:r w:rsidR="00D930E8">
        <w:rPr>
          <w:rFonts w:asciiTheme="minorEastAsia" w:hAnsiTheme="minorEastAsia" w:hint="eastAsia"/>
        </w:rPr>
        <w:t>3</w:t>
      </w:r>
      <w:r w:rsidR="00B63AD4" w:rsidRPr="00E66244">
        <w:rPr>
          <w:rFonts w:asciiTheme="minorEastAsia" w:hAnsiTheme="minorEastAsia" w:hint="eastAsia"/>
        </w:rPr>
        <w:t>月</w:t>
      </w:r>
      <w:r w:rsidR="00D930E8">
        <w:rPr>
          <w:rFonts w:asciiTheme="minorEastAsia" w:hAnsiTheme="minorEastAsia" w:hint="eastAsia"/>
        </w:rPr>
        <w:t>24</w:t>
      </w:r>
      <w:r w:rsidR="00C06A37" w:rsidRPr="00E66244">
        <w:rPr>
          <w:rFonts w:asciiTheme="minorEastAsia" w:hAnsiTheme="minorEastAsia" w:hint="eastAsia"/>
        </w:rPr>
        <w:t>日</w:t>
      </w:r>
    </w:p>
    <w:p w14:paraId="024A59BE" w14:textId="77777777" w:rsidR="00C06A37" w:rsidRPr="00E66244" w:rsidRDefault="00C06A37" w:rsidP="00C06A37">
      <w:pPr>
        <w:rPr>
          <w:rFonts w:asciiTheme="minorEastAsia" w:hAnsiTheme="minorEastAsia"/>
        </w:rPr>
      </w:pPr>
    </w:p>
    <w:p w14:paraId="2AD4B2A5" w14:textId="2A196995" w:rsidR="00C3432E" w:rsidRDefault="00927699">
      <w:pPr>
        <w:rPr>
          <w:rFonts w:asciiTheme="minorEastAsia" w:hAnsiTheme="minorEastAsia"/>
        </w:rPr>
      </w:pPr>
      <w:r w:rsidRPr="00E66244">
        <w:rPr>
          <w:rFonts w:asciiTheme="minorEastAsia" w:hAnsiTheme="minorEastAsia" w:hint="eastAsia"/>
        </w:rPr>
        <w:t>研修</w:t>
      </w:r>
      <w:r w:rsidR="00C06A37" w:rsidRPr="00E66244">
        <w:rPr>
          <w:rFonts w:asciiTheme="minorEastAsia" w:hAnsiTheme="minorEastAsia" w:hint="eastAsia"/>
        </w:rPr>
        <w:t>場所：</w:t>
      </w:r>
      <w:r w:rsidR="00952B28">
        <w:rPr>
          <w:rFonts w:asciiTheme="minorEastAsia" w:hAnsiTheme="minorEastAsia" w:hint="eastAsia"/>
        </w:rPr>
        <w:t xml:space="preserve"> </w:t>
      </w:r>
      <w:r w:rsidR="00547484">
        <w:rPr>
          <w:rFonts w:asciiTheme="minorEastAsia" w:hAnsiTheme="minorEastAsia" w:hint="eastAsia"/>
        </w:rPr>
        <w:t>信州大学</w:t>
      </w:r>
      <w:r w:rsidR="00952B28" w:rsidRPr="00E66244">
        <w:rPr>
          <w:rFonts w:asciiTheme="minorEastAsia" w:hAnsiTheme="minorEastAsia" w:hint="eastAsia"/>
        </w:rPr>
        <w:t>医学部附属病院</w:t>
      </w:r>
      <w:r w:rsidR="00843E33">
        <w:rPr>
          <w:rFonts w:asciiTheme="minorEastAsia" w:hAnsiTheme="minorEastAsia" w:hint="eastAsia"/>
        </w:rPr>
        <w:t xml:space="preserve">　遺伝子診療部</w:t>
      </w:r>
    </w:p>
    <w:p w14:paraId="577CEFB9" w14:textId="58E69E6C" w:rsidR="002D7471" w:rsidRPr="00E145CD" w:rsidRDefault="002D7471">
      <w:pPr>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信州大学</w:t>
      </w:r>
      <w:r w:rsidRPr="00E66244">
        <w:rPr>
          <w:rFonts w:asciiTheme="minorEastAsia" w:hAnsiTheme="minorEastAsia" w:hint="eastAsia"/>
        </w:rPr>
        <w:t>医学部附属病院</w:t>
      </w:r>
      <w:r>
        <w:rPr>
          <w:rFonts w:asciiTheme="minorEastAsia" w:hAnsiTheme="minorEastAsia"/>
        </w:rPr>
        <w:t xml:space="preserve">  </w:t>
      </w:r>
      <w:r>
        <w:rPr>
          <w:rFonts w:asciiTheme="minorEastAsia" w:hAnsiTheme="minorEastAsia" w:hint="eastAsia"/>
        </w:rPr>
        <w:t>耳鼻咽喉科</w:t>
      </w:r>
    </w:p>
    <w:p w14:paraId="521D43E2" w14:textId="77777777" w:rsidR="00B81B81" w:rsidRDefault="00B81B81" w:rsidP="00BB7015">
      <w:pPr>
        <w:rPr>
          <w:rFonts w:asciiTheme="minorEastAsia" w:hAnsiTheme="minorEastAsia"/>
        </w:rPr>
      </w:pPr>
    </w:p>
    <w:p w14:paraId="25599E3B" w14:textId="50DBCCC0" w:rsidR="00E66244" w:rsidRDefault="00C3432E" w:rsidP="00BB7015">
      <w:pPr>
        <w:rPr>
          <w:rFonts w:asciiTheme="minorEastAsia" w:hAnsiTheme="minorEastAsia"/>
        </w:rPr>
      </w:pPr>
      <w:r w:rsidRPr="00E145CD">
        <w:rPr>
          <w:rFonts w:asciiTheme="minorEastAsia" w:hAnsiTheme="minorEastAsia" w:hint="eastAsia"/>
        </w:rPr>
        <w:t>研修内容：</w:t>
      </w:r>
    </w:p>
    <w:p w14:paraId="39A96F64" w14:textId="77777777" w:rsidR="00D7577A" w:rsidRPr="00E66244" w:rsidRDefault="00D7577A" w:rsidP="00BB7015">
      <w:pPr>
        <w:rPr>
          <w:rFonts w:asciiTheme="minorEastAsia" w:hAnsiTheme="minorEastAsia"/>
        </w:rPr>
      </w:pPr>
    </w:p>
    <w:tbl>
      <w:tblPr>
        <w:tblStyle w:val="3"/>
        <w:tblW w:w="8827" w:type="dxa"/>
        <w:tblLook w:val="04A0" w:firstRow="1" w:lastRow="0" w:firstColumn="1" w:lastColumn="0" w:noHBand="0" w:noVBand="1"/>
      </w:tblPr>
      <w:tblGrid>
        <w:gridCol w:w="1809"/>
        <w:gridCol w:w="3402"/>
        <w:gridCol w:w="3616"/>
      </w:tblGrid>
      <w:tr w:rsidR="006524A3" w14:paraId="2FB0F6E7" w14:textId="77777777" w:rsidTr="00C469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56D0C2A" w14:textId="0B0E78F5" w:rsidR="006524A3" w:rsidRPr="000C7542" w:rsidRDefault="006524A3" w:rsidP="00D7577A">
            <w:pPr>
              <w:jc w:val="center"/>
              <w:rPr>
                <w:rFonts w:asciiTheme="minorEastAsia" w:eastAsiaTheme="minorEastAsia" w:hAnsiTheme="minorEastAsia"/>
              </w:rPr>
            </w:pPr>
            <w:r w:rsidRPr="000C7542">
              <w:rPr>
                <w:rFonts w:asciiTheme="minorEastAsia" w:eastAsiaTheme="minorEastAsia" w:hAnsiTheme="minorEastAsia" w:hint="eastAsia"/>
              </w:rPr>
              <w:t>日程</w:t>
            </w:r>
          </w:p>
        </w:tc>
        <w:tc>
          <w:tcPr>
            <w:tcW w:w="3402" w:type="dxa"/>
          </w:tcPr>
          <w:p w14:paraId="03788D2A" w14:textId="02C4E490" w:rsidR="006524A3" w:rsidRPr="000C7542" w:rsidRDefault="006524A3" w:rsidP="00D7577A">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0C7542">
              <w:rPr>
                <w:rFonts w:asciiTheme="minorEastAsia" w:eastAsiaTheme="minorEastAsia" w:hAnsiTheme="minorEastAsia" w:hint="eastAsia"/>
              </w:rPr>
              <w:t>研修（午前）</w:t>
            </w:r>
          </w:p>
        </w:tc>
        <w:tc>
          <w:tcPr>
            <w:tcW w:w="3616" w:type="dxa"/>
          </w:tcPr>
          <w:p w14:paraId="42CC38EF" w14:textId="37A6EE67" w:rsidR="006524A3" w:rsidRPr="000C7542" w:rsidRDefault="006524A3" w:rsidP="00D7577A">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0C7542">
              <w:rPr>
                <w:rFonts w:asciiTheme="minorEastAsia" w:eastAsiaTheme="minorEastAsia" w:hAnsiTheme="minorEastAsia" w:hint="eastAsia"/>
              </w:rPr>
              <w:t>研修（午後）</w:t>
            </w:r>
          </w:p>
        </w:tc>
      </w:tr>
      <w:tr w:rsidR="006524A3" w14:paraId="5185CC8E" w14:textId="77777777" w:rsidTr="00C46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2FCB9BC" w14:textId="3F0BF561" w:rsidR="006524A3" w:rsidRPr="002C0448" w:rsidRDefault="00D529F3" w:rsidP="00BB7015">
            <w:pPr>
              <w:rPr>
                <w:rFonts w:asciiTheme="minorEastAsia" w:eastAsiaTheme="minorEastAsia" w:hAnsiTheme="minorEastAsia"/>
                <w:b w:val="0"/>
                <w:color w:val="FF0000"/>
              </w:rPr>
            </w:pPr>
            <w:r>
              <w:rPr>
                <w:rFonts w:asciiTheme="minorEastAsia" w:eastAsiaTheme="minorEastAsia" w:hAnsiTheme="minorEastAsia" w:hint="eastAsia"/>
                <w:b w:val="0"/>
              </w:rPr>
              <w:t>３月１３</w:t>
            </w:r>
            <w:r w:rsidR="006524A3" w:rsidRPr="002C0448">
              <w:rPr>
                <w:rFonts w:asciiTheme="minorEastAsia" w:eastAsiaTheme="minorEastAsia" w:hAnsiTheme="minorEastAsia" w:hint="eastAsia"/>
                <w:b w:val="0"/>
              </w:rPr>
              <w:t>日（月）</w:t>
            </w:r>
          </w:p>
        </w:tc>
        <w:tc>
          <w:tcPr>
            <w:tcW w:w="3402" w:type="dxa"/>
          </w:tcPr>
          <w:p w14:paraId="246E3585" w14:textId="38A6A9DC" w:rsidR="006524A3" w:rsidRPr="002C0448" w:rsidRDefault="00D529F3" w:rsidP="00BB7015">
            <w:pPr>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Pr>
                <w:rFonts w:asciiTheme="minorEastAsia" w:hAnsiTheme="minorEastAsia" w:hint="eastAsia"/>
              </w:rPr>
              <w:t>症例検討会</w:t>
            </w:r>
          </w:p>
        </w:tc>
        <w:tc>
          <w:tcPr>
            <w:tcW w:w="3616" w:type="dxa"/>
          </w:tcPr>
          <w:p w14:paraId="3307E916" w14:textId="6BC474B3" w:rsidR="006524A3" w:rsidRPr="00D7577A" w:rsidRDefault="00D529F3" w:rsidP="00BB7015">
            <w:pPr>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Pr>
                <w:rFonts w:asciiTheme="minorEastAsia" w:hAnsiTheme="minorEastAsia" w:hint="eastAsia"/>
              </w:rPr>
              <w:t>ID外来（知的障害・症候群）</w:t>
            </w:r>
          </w:p>
        </w:tc>
      </w:tr>
      <w:tr w:rsidR="006524A3" w14:paraId="58BDF314" w14:textId="77777777" w:rsidTr="00C469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5053C14" w14:textId="349A8B53" w:rsidR="006524A3" w:rsidRPr="002C0448" w:rsidRDefault="00D529F3" w:rsidP="00BB7015">
            <w:pPr>
              <w:rPr>
                <w:rFonts w:asciiTheme="minorEastAsia" w:eastAsiaTheme="minorEastAsia" w:hAnsiTheme="minorEastAsia"/>
                <w:b w:val="0"/>
                <w:color w:val="FF0000"/>
              </w:rPr>
            </w:pPr>
            <w:r>
              <w:rPr>
                <w:rFonts w:asciiTheme="minorEastAsia" w:eastAsiaTheme="minorEastAsia" w:hAnsiTheme="minorEastAsia" w:hint="eastAsia"/>
                <w:b w:val="0"/>
              </w:rPr>
              <w:t>３月１４</w:t>
            </w:r>
            <w:r w:rsidR="006524A3" w:rsidRPr="002C0448">
              <w:rPr>
                <w:rFonts w:asciiTheme="minorEastAsia" w:eastAsiaTheme="minorEastAsia" w:hAnsiTheme="minorEastAsia" w:hint="eastAsia"/>
                <w:b w:val="0"/>
              </w:rPr>
              <w:t>日（火）</w:t>
            </w:r>
          </w:p>
        </w:tc>
        <w:tc>
          <w:tcPr>
            <w:tcW w:w="3402" w:type="dxa"/>
          </w:tcPr>
          <w:p w14:paraId="04DE929A" w14:textId="792EC4CB" w:rsidR="006524A3" w:rsidRPr="002C0448" w:rsidRDefault="002D7471" w:rsidP="00BB7015">
            <w:pPr>
              <w:cnfStyle w:val="000000010000" w:firstRow="0" w:lastRow="0" w:firstColumn="0" w:lastColumn="0" w:oddVBand="0" w:evenVBand="0" w:oddHBand="0" w:evenHBand="1" w:firstRowFirstColumn="0" w:firstRowLastColumn="0" w:lastRowFirstColumn="0" w:lastRowLastColumn="0"/>
              <w:rPr>
                <w:rFonts w:asciiTheme="minorEastAsia" w:hAnsiTheme="minorEastAsia"/>
              </w:rPr>
            </w:pPr>
            <w:r>
              <w:rPr>
                <w:rFonts w:asciiTheme="minorEastAsia" w:hAnsiTheme="minorEastAsia" w:hint="eastAsia"/>
              </w:rPr>
              <w:t>耳鼻科</w:t>
            </w:r>
            <w:r w:rsidR="00D529F3">
              <w:rPr>
                <w:rFonts w:asciiTheme="minorEastAsia" w:hAnsiTheme="minorEastAsia" w:hint="eastAsia"/>
              </w:rPr>
              <w:t>難聴外来</w:t>
            </w:r>
          </w:p>
        </w:tc>
        <w:tc>
          <w:tcPr>
            <w:tcW w:w="3616" w:type="dxa"/>
          </w:tcPr>
          <w:p w14:paraId="69AACE6C" w14:textId="2FD48EF6" w:rsidR="006524A3" w:rsidRPr="00D7577A" w:rsidRDefault="00D529F3" w:rsidP="00BB7015">
            <w:pPr>
              <w:cnfStyle w:val="000000010000" w:firstRow="0" w:lastRow="0" w:firstColumn="0" w:lastColumn="0" w:oddVBand="0" w:evenVBand="0" w:oddHBand="0" w:evenHBand="1" w:firstRowFirstColumn="0" w:firstRowLastColumn="0" w:lastRowFirstColumn="0" w:lastRowLastColumn="0"/>
              <w:rPr>
                <w:rFonts w:asciiTheme="minorEastAsia" w:hAnsiTheme="minorEastAsia"/>
              </w:rPr>
            </w:pPr>
            <w:r>
              <w:rPr>
                <w:rFonts w:asciiTheme="minorEastAsia" w:hAnsiTheme="minorEastAsia" w:hint="eastAsia"/>
              </w:rPr>
              <w:t>外来</w:t>
            </w:r>
            <w:r w:rsidRPr="00C469A1">
              <w:rPr>
                <w:rFonts w:asciiTheme="minorEastAsia" w:hAnsiTheme="minorEastAsia" w:hint="eastAsia"/>
                <w:sz w:val="20"/>
                <w:szCs w:val="20"/>
              </w:rPr>
              <w:t>（小児・周産期・家族性腫瘍）</w:t>
            </w:r>
          </w:p>
        </w:tc>
      </w:tr>
      <w:tr w:rsidR="006524A3" w14:paraId="15B8B1BD" w14:textId="77777777" w:rsidTr="00C46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A232B0C" w14:textId="74897DDC" w:rsidR="006524A3" w:rsidRPr="002C0448" w:rsidRDefault="006524A3" w:rsidP="00BB7015">
            <w:pPr>
              <w:rPr>
                <w:rFonts w:asciiTheme="minorEastAsia" w:eastAsiaTheme="minorEastAsia" w:hAnsiTheme="minorEastAsia"/>
                <w:b w:val="0"/>
                <w:color w:val="FF0000"/>
              </w:rPr>
            </w:pPr>
          </w:p>
        </w:tc>
        <w:tc>
          <w:tcPr>
            <w:tcW w:w="3402" w:type="dxa"/>
          </w:tcPr>
          <w:p w14:paraId="02372A9A" w14:textId="0CC864C9" w:rsidR="006524A3" w:rsidRPr="002C0448" w:rsidRDefault="006524A3" w:rsidP="00BB7015">
            <w:pPr>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p>
        </w:tc>
        <w:tc>
          <w:tcPr>
            <w:tcW w:w="3616" w:type="dxa"/>
          </w:tcPr>
          <w:p w14:paraId="196A151D" w14:textId="6C8EA199" w:rsidR="006524A3" w:rsidRPr="00D7577A" w:rsidRDefault="00D529F3" w:rsidP="00BB7015">
            <w:pPr>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Pr>
                <w:rFonts w:asciiTheme="minorEastAsia" w:hAnsiTheme="minorEastAsia" w:hint="eastAsia"/>
              </w:rPr>
              <w:t>症例カンファレンス</w:t>
            </w:r>
          </w:p>
        </w:tc>
      </w:tr>
      <w:tr w:rsidR="00D529F3" w14:paraId="29AEF1A5" w14:textId="77777777" w:rsidTr="00C469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9874C9D" w14:textId="4D47601F" w:rsidR="00D529F3" w:rsidRPr="002C0448" w:rsidRDefault="00D529F3" w:rsidP="00BB7015">
            <w:pPr>
              <w:rPr>
                <w:rFonts w:asciiTheme="minorEastAsia" w:eastAsiaTheme="minorEastAsia" w:hAnsiTheme="minorEastAsia"/>
                <w:b w:val="0"/>
                <w:color w:val="FF0000"/>
              </w:rPr>
            </w:pPr>
            <w:r>
              <w:rPr>
                <w:rFonts w:asciiTheme="minorEastAsia" w:eastAsiaTheme="minorEastAsia" w:hAnsiTheme="minorEastAsia" w:hint="eastAsia"/>
                <w:b w:val="0"/>
              </w:rPr>
              <w:t>３月１５</w:t>
            </w:r>
            <w:r w:rsidRPr="002C0448">
              <w:rPr>
                <w:rFonts w:asciiTheme="minorEastAsia" w:eastAsiaTheme="minorEastAsia" w:hAnsiTheme="minorEastAsia" w:hint="eastAsia"/>
                <w:b w:val="0"/>
              </w:rPr>
              <w:t>日（水）</w:t>
            </w:r>
          </w:p>
        </w:tc>
        <w:tc>
          <w:tcPr>
            <w:tcW w:w="3402" w:type="dxa"/>
          </w:tcPr>
          <w:p w14:paraId="069322A4" w14:textId="5610BF7B" w:rsidR="00D529F3" w:rsidRPr="002C0448" w:rsidRDefault="00D529F3" w:rsidP="00BB7015">
            <w:pPr>
              <w:cnfStyle w:val="000000010000" w:firstRow="0" w:lastRow="0" w:firstColumn="0" w:lastColumn="0" w:oddVBand="0" w:evenVBand="0" w:oddHBand="0" w:evenHBand="1" w:firstRowFirstColumn="0" w:firstRowLastColumn="0" w:lastRowFirstColumn="0" w:lastRowLastColumn="0"/>
              <w:rPr>
                <w:rFonts w:asciiTheme="minorEastAsia" w:hAnsiTheme="minorEastAsia"/>
              </w:rPr>
            </w:pPr>
            <w:r>
              <w:rPr>
                <w:rFonts w:asciiTheme="minorEastAsia" w:hAnsiTheme="minorEastAsia" w:hint="eastAsia"/>
              </w:rPr>
              <w:t>染色体解析実習（核型分析）</w:t>
            </w:r>
          </w:p>
        </w:tc>
        <w:tc>
          <w:tcPr>
            <w:tcW w:w="3616" w:type="dxa"/>
          </w:tcPr>
          <w:p w14:paraId="55A4ADDE" w14:textId="7292AA17" w:rsidR="00D529F3" w:rsidRPr="00D7577A" w:rsidRDefault="00D529F3" w:rsidP="00BB7015">
            <w:pPr>
              <w:cnfStyle w:val="000000010000" w:firstRow="0" w:lastRow="0" w:firstColumn="0" w:lastColumn="0" w:oddVBand="0" w:evenVBand="0" w:oddHBand="0" w:evenHBand="1" w:firstRowFirstColumn="0" w:firstRowLastColumn="0" w:lastRowFirstColumn="0" w:lastRowLastColumn="0"/>
              <w:rPr>
                <w:rFonts w:asciiTheme="minorEastAsia" w:hAnsiTheme="minorEastAsia"/>
              </w:rPr>
            </w:pPr>
            <w:r>
              <w:rPr>
                <w:rFonts w:asciiTheme="minorEastAsia" w:hAnsiTheme="minorEastAsia" w:hint="eastAsia"/>
              </w:rPr>
              <w:t>染色体解析実習（</w:t>
            </w:r>
            <w:r w:rsidR="00C759CF">
              <w:rPr>
                <w:rFonts w:asciiTheme="minorEastAsia" w:hAnsiTheme="minorEastAsia"/>
              </w:rPr>
              <w:t>FISH</w:t>
            </w:r>
            <w:r>
              <w:rPr>
                <w:rFonts w:asciiTheme="minorEastAsia" w:hAnsiTheme="minorEastAsia" w:hint="eastAsia"/>
              </w:rPr>
              <w:t>）</w:t>
            </w:r>
          </w:p>
        </w:tc>
      </w:tr>
      <w:tr w:rsidR="00D529F3" w14:paraId="6EDE07F7" w14:textId="77777777" w:rsidTr="00C46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779122C" w14:textId="3DB6C5E5" w:rsidR="00D529F3" w:rsidRPr="002C0448" w:rsidRDefault="00D529F3" w:rsidP="00BB7015">
            <w:pPr>
              <w:rPr>
                <w:rFonts w:asciiTheme="minorEastAsia" w:eastAsiaTheme="minorEastAsia" w:hAnsiTheme="minorEastAsia"/>
                <w:b w:val="0"/>
                <w:color w:val="FF0000"/>
              </w:rPr>
            </w:pPr>
          </w:p>
        </w:tc>
        <w:tc>
          <w:tcPr>
            <w:tcW w:w="3402" w:type="dxa"/>
          </w:tcPr>
          <w:p w14:paraId="3ABAE38C" w14:textId="27D2B344" w:rsidR="00D529F3" w:rsidRPr="002C0448" w:rsidRDefault="00D529F3" w:rsidP="00BB7015">
            <w:pPr>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p>
        </w:tc>
        <w:tc>
          <w:tcPr>
            <w:tcW w:w="3616" w:type="dxa"/>
          </w:tcPr>
          <w:p w14:paraId="2EB8493A" w14:textId="6C2DE9EE" w:rsidR="00D529F3" w:rsidRPr="00D7577A" w:rsidRDefault="00D529F3" w:rsidP="00BB7015">
            <w:pPr>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p>
        </w:tc>
      </w:tr>
      <w:tr w:rsidR="00D529F3" w14:paraId="070CDDD0" w14:textId="77777777" w:rsidTr="00C469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6E47D06" w14:textId="06F66FDB" w:rsidR="00D529F3" w:rsidRPr="00C759CF" w:rsidRDefault="00C759CF" w:rsidP="00BB7015">
            <w:pPr>
              <w:rPr>
                <w:rFonts w:asciiTheme="minorEastAsia" w:eastAsiaTheme="minorEastAsia" w:hAnsiTheme="minorEastAsia"/>
                <w:b w:val="0"/>
              </w:rPr>
            </w:pPr>
            <w:r>
              <w:rPr>
                <w:rFonts w:asciiTheme="minorEastAsia" w:eastAsiaTheme="minorEastAsia" w:hAnsiTheme="minorEastAsia" w:hint="eastAsia"/>
                <w:b w:val="0"/>
              </w:rPr>
              <w:t>３月１６</w:t>
            </w:r>
            <w:r w:rsidR="00D529F3" w:rsidRPr="002C0448">
              <w:rPr>
                <w:rFonts w:asciiTheme="minorEastAsia" w:eastAsiaTheme="minorEastAsia" w:hAnsiTheme="minorEastAsia" w:hint="eastAsia"/>
                <w:b w:val="0"/>
              </w:rPr>
              <w:t>日（木）</w:t>
            </w:r>
          </w:p>
        </w:tc>
        <w:tc>
          <w:tcPr>
            <w:tcW w:w="3402" w:type="dxa"/>
          </w:tcPr>
          <w:p w14:paraId="169D3768" w14:textId="46FFA7B3" w:rsidR="00D529F3" w:rsidRPr="002C0448" w:rsidRDefault="002D7471" w:rsidP="00BB7015">
            <w:pPr>
              <w:cnfStyle w:val="000000010000" w:firstRow="0" w:lastRow="0" w:firstColumn="0" w:lastColumn="0" w:oddVBand="0" w:evenVBand="0" w:oddHBand="0" w:evenHBand="1" w:firstRowFirstColumn="0" w:firstRowLastColumn="0" w:lastRowFirstColumn="0" w:lastRowLastColumn="0"/>
              <w:rPr>
                <w:rFonts w:asciiTheme="minorEastAsia" w:hAnsiTheme="minorEastAsia"/>
              </w:rPr>
            </w:pPr>
            <w:r>
              <w:rPr>
                <w:rFonts w:asciiTheme="minorEastAsia" w:hAnsiTheme="minorEastAsia" w:hint="eastAsia"/>
              </w:rPr>
              <w:t>耳鼻科抄読会</w:t>
            </w:r>
            <w:r>
              <w:rPr>
                <w:rFonts w:asciiTheme="minorEastAsia" w:hAnsiTheme="minorEastAsia"/>
              </w:rPr>
              <w:br/>
            </w:r>
            <w:r>
              <w:rPr>
                <w:rFonts w:asciiTheme="minorEastAsia" w:hAnsiTheme="minorEastAsia" w:hint="eastAsia"/>
              </w:rPr>
              <w:t>難聴遺伝子診療外来</w:t>
            </w:r>
          </w:p>
        </w:tc>
        <w:tc>
          <w:tcPr>
            <w:tcW w:w="3616" w:type="dxa"/>
          </w:tcPr>
          <w:p w14:paraId="28635DA9" w14:textId="0865E620" w:rsidR="002D7471" w:rsidRPr="00D7577A" w:rsidRDefault="002D7471" w:rsidP="002D7471">
            <w:pPr>
              <w:cnfStyle w:val="000000010000" w:firstRow="0" w:lastRow="0" w:firstColumn="0" w:lastColumn="0" w:oddVBand="0" w:evenVBand="0" w:oddHBand="0" w:evenHBand="1" w:firstRowFirstColumn="0" w:firstRowLastColumn="0" w:lastRowFirstColumn="0" w:lastRowLastColumn="0"/>
              <w:rPr>
                <w:rFonts w:asciiTheme="minorEastAsia" w:hAnsiTheme="minorEastAsia"/>
              </w:rPr>
            </w:pPr>
            <w:r>
              <w:rPr>
                <w:rFonts w:asciiTheme="minorEastAsia" w:hAnsiTheme="minorEastAsia" w:hint="eastAsia"/>
              </w:rPr>
              <w:t>耳鼻科総回診</w:t>
            </w:r>
            <w:r w:rsidR="00D529F3" w:rsidRPr="00D7577A">
              <w:rPr>
                <w:rFonts w:asciiTheme="minorEastAsia" w:hAnsiTheme="minorEastAsia"/>
              </w:rPr>
              <w:br/>
            </w:r>
            <w:r>
              <w:rPr>
                <w:rFonts w:asciiTheme="minorEastAsia" w:hAnsiTheme="minorEastAsia" w:hint="eastAsia"/>
              </w:rPr>
              <w:t>耳鼻科症例検討会</w:t>
            </w:r>
          </w:p>
        </w:tc>
      </w:tr>
      <w:tr w:rsidR="00D529F3" w14:paraId="2DA93764" w14:textId="77777777" w:rsidTr="00C46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3A617A2" w14:textId="752603F9" w:rsidR="00D529F3" w:rsidRPr="002C0448" w:rsidRDefault="002D7471" w:rsidP="00BB7015">
            <w:pPr>
              <w:rPr>
                <w:rFonts w:asciiTheme="minorEastAsia" w:eastAsiaTheme="minorEastAsia" w:hAnsiTheme="minorEastAsia"/>
                <w:b w:val="0"/>
                <w:color w:val="FF0000"/>
              </w:rPr>
            </w:pPr>
            <w:r>
              <w:rPr>
                <w:rFonts w:asciiTheme="minorEastAsia" w:eastAsiaTheme="minorEastAsia" w:hAnsiTheme="minorEastAsia" w:hint="eastAsia"/>
                <w:b w:val="0"/>
              </w:rPr>
              <w:t>３月１７</w:t>
            </w:r>
            <w:r w:rsidR="00D529F3" w:rsidRPr="002C0448">
              <w:rPr>
                <w:rFonts w:asciiTheme="minorEastAsia" w:eastAsiaTheme="minorEastAsia" w:hAnsiTheme="minorEastAsia" w:hint="eastAsia"/>
                <w:b w:val="0"/>
              </w:rPr>
              <w:t>日（金）</w:t>
            </w:r>
          </w:p>
        </w:tc>
        <w:tc>
          <w:tcPr>
            <w:tcW w:w="3402" w:type="dxa"/>
          </w:tcPr>
          <w:p w14:paraId="5786B1F3" w14:textId="77777777" w:rsidR="002D7471" w:rsidRDefault="002D7471" w:rsidP="00BB7015">
            <w:pPr>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Pr>
                <w:rFonts w:asciiTheme="minorEastAsia" w:hAnsiTheme="minorEastAsia" w:hint="eastAsia"/>
              </w:rPr>
              <w:t>遺伝カウンセリング実習</w:t>
            </w:r>
          </w:p>
          <w:p w14:paraId="65E555A0" w14:textId="1F0EC49E" w:rsidR="00D529F3" w:rsidRPr="002C0448" w:rsidRDefault="00C469A1" w:rsidP="00BB7015">
            <w:pPr>
              <w:cnfStyle w:val="000000100000" w:firstRow="0" w:lastRow="0" w:firstColumn="0" w:lastColumn="0" w:oddVBand="0" w:evenVBand="0" w:oddHBand="1" w:evenHBand="0" w:firstRowFirstColumn="0" w:firstRowLastColumn="0" w:lastRowFirstColumn="0" w:lastRowLastColumn="0"/>
              <w:rPr>
                <w:rFonts w:asciiTheme="minorEastAsia" w:hAnsiTheme="minorEastAsia"/>
                <w:sz w:val="18"/>
                <w:szCs w:val="18"/>
              </w:rPr>
            </w:pPr>
            <w:r>
              <w:rPr>
                <w:rFonts w:asciiTheme="minorEastAsia" w:hAnsiTheme="minorEastAsia" w:hint="eastAsia"/>
              </w:rPr>
              <w:t>外来陪席</w:t>
            </w:r>
            <w:r w:rsidRPr="00C469A1">
              <w:rPr>
                <w:rFonts w:asciiTheme="minorEastAsia" w:hAnsiTheme="minorEastAsia" w:hint="eastAsia"/>
                <w:sz w:val="20"/>
                <w:szCs w:val="20"/>
              </w:rPr>
              <w:t>（小児</w:t>
            </w:r>
            <w:r w:rsidR="002D7471" w:rsidRPr="00C469A1">
              <w:rPr>
                <w:rFonts w:asciiTheme="minorEastAsia" w:hAnsiTheme="minorEastAsia" w:hint="eastAsia"/>
                <w:sz w:val="20"/>
                <w:szCs w:val="20"/>
              </w:rPr>
              <w:t>周産期・家族性腫瘍）</w:t>
            </w:r>
          </w:p>
        </w:tc>
        <w:tc>
          <w:tcPr>
            <w:tcW w:w="3616" w:type="dxa"/>
          </w:tcPr>
          <w:p w14:paraId="00E09C6F" w14:textId="77777777" w:rsidR="002D7471" w:rsidRDefault="002D7471" w:rsidP="00BB7015">
            <w:pPr>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Pr>
                <w:rFonts w:asciiTheme="minorEastAsia" w:hAnsiTheme="minorEastAsia" w:hint="eastAsia"/>
              </w:rPr>
              <w:t>遺伝カウンセリング実習</w:t>
            </w:r>
          </w:p>
          <w:p w14:paraId="2A12C8AC" w14:textId="1E5CE3E4" w:rsidR="00D529F3" w:rsidRPr="00D7577A" w:rsidRDefault="002D7471" w:rsidP="00BB7015">
            <w:pPr>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Pr>
                <w:rFonts w:asciiTheme="minorEastAsia" w:hAnsiTheme="minorEastAsia" w:hint="eastAsia"/>
              </w:rPr>
              <w:t>外来陪席</w:t>
            </w:r>
            <w:r w:rsidRPr="00C469A1">
              <w:rPr>
                <w:rFonts w:asciiTheme="minorEastAsia" w:hAnsiTheme="minorEastAsia" w:hint="eastAsia"/>
                <w:sz w:val="20"/>
                <w:szCs w:val="20"/>
              </w:rPr>
              <w:t>（小児・周産期・家族性腫瘍）</w:t>
            </w:r>
          </w:p>
        </w:tc>
      </w:tr>
      <w:tr w:rsidR="002D7471" w14:paraId="7CE93149" w14:textId="77777777" w:rsidTr="00C469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21E3301" w14:textId="3D42304F" w:rsidR="002D7471" w:rsidRPr="002C0448" w:rsidRDefault="002D7471" w:rsidP="00BB7015">
            <w:pPr>
              <w:rPr>
                <w:rFonts w:asciiTheme="minorEastAsia" w:eastAsiaTheme="minorEastAsia" w:hAnsiTheme="minorEastAsia"/>
                <w:b w:val="0"/>
              </w:rPr>
            </w:pPr>
            <w:r>
              <w:rPr>
                <w:rFonts w:asciiTheme="minorEastAsia" w:eastAsiaTheme="minorEastAsia" w:hAnsiTheme="minorEastAsia" w:hint="eastAsia"/>
                <w:b w:val="0"/>
              </w:rPr>
              <w:t>３月２１</w:t>
            </w:r>
            <w:r w:rsidRPr="002C0448">
              <w:rPr>
                <w:rFonts w:asciiTheme="minorEastAsia" w:eastAsiaTheme="minorEastAsia" w:hAnsiTheme="minorEastAsia" w:hint="eastAsia"/>
                <w:b w:val="0"/>
              </w:rPr>
              <w:t>日（火）</w:t>
            </w:r>
          </w:p>
        </w:tc>
        <w:tc>
          <w:tcPr>
            <w:tcW w:w="3402" w:type="dxa"/>
          </w:tcPr>
          <w:p w14:paraId="2B975993" w14:textId="6B3BF93E" w:rsidR="002D7471" w:rsidRPr="002C0448" w:rsidRDefault="002D7471" w:rsidP="00BB7015">
            <w:pPr>
              <w:cnfStyle w:val="000000010000" w:firstRow="0" w:lastRow="0" w:firstColumn="0" w:lastColumn="0" w:oddVBand="0" w:evenVBand="0" w:oddHBand="0" w:evenHBand="1" w:firstRowFirstColumn="0" w:firstRowLastColumn="0" w:lastRowFirstColumn="0" w:lastRowLastColumn="0"/>
              <w:rPr>
                <w:rFonts w:asciiTheme="minorEastAsia" w:hAnsiTheme="minorEastAsia"/>
              </w:rPr>
            </w:pPr>
            <w:r>
              <w:rPr>
                <w:rFonts w:asciiTheme="minorEastAsia" w:hAnsiTheme="minorEastAsia" w:hint="eastAsia"/>
              </w:rPr>
              <w:t>耳鼻科難聴外来</w:t>
            </w:r>
          </w:p>
        </w:tc>
        <w:tc>
          <w:tcPr>
            <w:tcW w:w="3616" w:type="dxa"/>
          </w:tcPr>
          <w:p w14:paraId="68541652" w14:textId="76D5B0D0" w:rsidR="002D7471" w:rsidRPr="00D7577A" w:rsidRDefault="002D7471" w:rsidP="00BB7015">
            <w:pPr>
              <w:cnfStyle w:val="000000010000" w:firstRow="0" w:lastRow="0" w:firstColumn="0" w:lastColumn="0" w:oddVBand="0" w:evenVBand="0" w:oddHBand="0" w:evenHBand="1" w:firstRowFirstColumn="0" w:firstRowLastColumn="0" w:lastRowFirstColumn="0" w:lastRowLastColumn="0"/>
              <w:rPr>
                <w:rFonts w:asciiTheme="minorEastAsia" w:hAnsiTheme="minorEastAsia"/>
              </w:rPr>
            </w:pPr>
            <w:r>
              <w:rPr>
                <w:rFonts w:asciiTheme="minorEastAsia" w:hAnsiTheme="minorEastAsia" w:hint="eastAsia"/>
              </w:rPr>
              <w:t>外来（小児・周産期・家族性腫瘍）</w:t>
            </w:r>
          </w:p>
        </w:tc>
      </w:tr>
      <w:tr w:rsidR="002D7471" w14:paraId="3FEE1E94" w14:textId="77777777" w:rsidTr="00C46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11942B5" w14:textId="7EED0DF9" w:rsidR="002D7471" w:rsidRPr="002C0448" w:rsidRDefault="002D7471" w:rsidP="00BB7015">
            <w:pPr>
              <w:rPr>
                <w:rFonts w:asciiTheme="minorEastAsia" w:eastAsiaTheme="minorEastAsia" w:hAnsiTheme="minorEastAsia"/>
                <w:b w:val="0"/>
              </w:rPr>
            </w:pPr>
          </w:p>
        </w:tc>
        <w:tc>
          <w:tcPr>
            <w:tcW w:w="3402" w:type="dxa"/>
          </w:tcPr>
          <w:p w14:paraId="1120D89F" w14:textId="673E17BE" w:rsidR="002D7471" w:rsidRPr="002C0448" w:rsidRDefault="002D7471" w:rsidP="00F766E6">
            <w:pPr>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p>
        </w:tc>
        <w:tc>
          <w:tcPr>
            <w:tcW w:w="3616" w:type="dxa"/>
          </w:tcPr>
          <w:p w14:paraId="34230E73" w14:textId="307B8AE2" w:rsidR="002D7471" w:rsidRPr="00D7577A" w:rsidRDefault="002D7471" w:rsidP="00BB7015">
            <w:pPr>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Pr>
                <w:rFonts w:asciiTheme="minorEastAsia" w:hAnsiTheme="minorEastAsia" w:hint="eastAsia"/>
              </w:rPr>
              <w:t>症例カンファレンス</w:t>
            </w:r>
          </w:p>
        </w:tc>
      </w:tr>
      <w:tr w:rsidR="002D7471" w14:paraId="6B004C13" w14:textId="77777777" w:rsidTr="00C469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1E37DD3" w14:textId="688DD851" w:rsidR="002D7471" w:rsidRPr="002C0448" w:rsidRDefault="002D7471" w:rsidP="00746D3B">
            <w:pPr>
              <w:rPr>
                <w:rFonts w:asciiTheme="minorEastAsia" w:eastAsiaTheme="minorEastAsia" w:hAnsiTheme="minorEastAsia"/>
                <w:b w:val="0"/>
              </w:rPr>
            </w:pPr>
            <w:r>
              <w:rPr>
                <w:rFonts w:asciiTheme="minorEastAsia" w:eastAsiaTheme="minorEastAsia" w:hAnsiTheme="minorEastAsia" w:hint="eastAsia"/>
                <w:b w:val="0"/>
              </w:rPr>
              <w:t>３月２２</w:t>
            </w:r>
            <w:r w:rsidRPr="002C0448">
              <w:rPr>
                <w:rFonts w:asciiTheme="minorEastAsia" w:eastAsiaTheme="minorEastAsia" w:hAnsiTheme="minorEastAsia" w:hint="eastAsia"/>
                <w:b w:val="0"/>
              </w:rPr>
              <w:t>日（水）</w:t>
            </w:r>
          </w:p>
        </w:tc>
        <w:tc>
          <w:tcPr>
            <w:tcW w:w="3402" w:type="dxa"/>
          </w:tcPr>
          <w:p w14:paraId="0F5EAFF8" w14:textId="22A24F7F" w:rsidR="002D7471" w:rsidRPr="002C0448" w:rsidRDefault="002D7471" w:rsidP="00746D3B">
            <w:pPr>
              <w:cnfStyle w:val="000000010000" w:firstRow="0" w:lastRow="0" w:firstColumn="0" w:lastColumn="0" w:oddVBand="0" w:evenVBand="0" w:oddHBand="0" w:evenHBand="1" w:firstRowFirstColumn="0" w:firstRowLastColumn="0" w:lastRowFirstColumn="0" w:lastRowLastColumn="0"/>
              <w:rPr>
                <w:rFonts w:asciiTheme="minorEastAsia" w:hAnsiTheme="minorEastAsia"/>
              </w:rPr>
            </w:pPr>
            <w:r>
              <w:rPr>
                <w:rFonts w:asciiTheme="minorEastAsia" w:hAnsiTheme="minorEastAsia" w:hint="eastAsia"/>
              </w:rPr>
              <w:t>染色体解析実習（FISH）</w:t>
            </w:r>
          </w:p>
        </w:tc>
        <w:tc>
          <w:tcPr>
            <w:tcW w:w="3616" w:type="dxa"/>
          </w:tcPr>
          <w:p w14:paraId="3E9165EF" w14:textId="28F2138C" w:rsidR="002D7471" w:rsidRPr="00D7577A" w:rsidRDefault="0044428A" w:rsidP="00746D3B">
            <w:pPr>
              <w:cnfStyle w:val="000000010000" w:firstRow="0" w:lastRow="0" w:firstColumn="0" w:lastColumn="0" w:oddVBand="0" w:evenVBand="0" w:oddHBand="0" w:evenHBand="1" w:firstRowFirstColumn="0" w:firstRowLastColumn="0" w:lastRowFirstColumn="0" w:lastRowLastColumn="0"/>
              <w:rPr>
                <w:rFonts w:asciiTheme="minorEastAsia" w:hAnsiTheme="minorEastAsia"/>
              </w:rPr>
            </w:pPr>
            <w:r>
              <w:rPr>
                <w:rFonts w:asciiTheme="minorEastAsia" w:hAnsiTheme="minorEastAsia" w:hint="eastAsia"/>
              </w:rPr>
              <w:t>講義（染色体検査</w:t>
            </w:r>
            <w:r w:rsidR="002D7471">
              <w:rPr>
                <w:rFonts w:asciiTheme="minorEastAsia" w:hAnsiTheme="minorEastAsia" w:hint="eastAsia"/>
              </w:rPr>
              <w:t>・情報ツール）</w:t>
            </w:r>
          </w:p>
        </w:tc>
      </w:tr>
      <w:tr w:rsidR="002D7471" w14:paraId="549E6184" w14:textId="77777777" w:rsidTr="00C46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5737555" w14:textId="24CC9F78" w:rsidR="002D7471" w:rsidRPr="002C0448" w:rsidRDefault="002D7471" w:rsidP="00746D3B">
            <w:pPr>
              <w:rPr>
                <w:rFonts w:asciiTheme="minorEastAsia" w:eastAsiaTheme="minorEastAsia" w:hAnsiTheme="minorEastAsia"/>
                <w:b w:val="0"/>
              </w:rPr>
            </w:pPr>
          </w:p>
        </w:tc>
        <w:tc>
          <w:tcPr>
            <w:tcW w:w="3402" w:type="dxa"/>
          </w:tcPr>
          <w:p w14:paraId="3968FE3E" w14:textId="590E76DD" w:rsidR="002D7471" w:rsidRPr="002C0448" w:rsidRDefault="002D7471" w:rsidP="00746D3B">
            <w:pPr>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p>
        </w:tc>
        <w:tc>
          <w:tcPr>
            <w:tcW w:w="3616" w:type="dxa"/>
          </w:tcPr>
          <w:p w14:paraId="0BEE6B7D" w14:textId="24EF735F" w:rsidR="002D7471" w:rsidRPr="00D7577A" w:rsidRDefault="002D7471" w:rsidP="00746D3B">
            <w:pPr>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p>
        </w:tc>
      </w:tr>
      <w:tr w:rsidR="002D7471" w14:paraId="2564A4B3" w14:textId="77777777" w:rsidTr="00C469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B0FED41" w14:textId="7B20CFB2" w:rsidR="002D7471" w:rsidRPr="002C0448" w:rsidRDefault="002D7471" w:rsidP="00746D3B">
            <w:pPr>
              <w:rPr>
                <w:rFonts w:asciiTheme="minorEastAsia" w:eastAsiaTheme="minorEastAsia" w:hAnsiTheme="minorEastAsia"/>
                <w:b w:val="0"/>
              </w:rPr>
            </w:pPr>
            <w:r>
              <w:rPr>
                <w:rFonts w:asciiTheme="minorEastAsia" w:eastAsiaTheme="minorEastAsia" w:hAnsiTheme="minorEastAsia" w:hint="eastAsia"/>
                <w:b w:val="0"/>
              </w:rPr>
              <w:t>３月２３</w:t>
            </w:r>
            <w:r w:rsidRPr="002C0448">
              <w:rPr>
                <w:rFonts w:asciiTheme="minorEastAsia" w:eastAsiaTheme="minorEastAsia" w:hAnsiTheme="minorEastAsia" w:hint="eastAsia"/>
                <w:b w:val="0"/>
              </w:rPr>
              <w:t>日（木）</w:t>
            </w:r>
          </w:p>
        </w:tc>
        <w:tc>
          <w:tcPr>
            <w:tcW w:w="3402" w:type="dxa"/>
          </w:tcPr>
          <w:p w14:paraId="0D0DAA76" w14:textId="57786003" w:rsidR="002D7471" w:rsidRPr="002C0448" w:rsidRDefault="001B5315" w:rsidP="00746D3B">
            <w:pPr>
              <w:cnfStyle w:val="000000010000" w:firstRow="0" w:lastRow="0" w:firstColumn="0" w:lastColumn="0" w:oddVBand="0" w:evenVBand="0" w:oddHBand="0" w:evenHBand="1" w:firstRowFirstColumn="0" w:firstRowLastColumn="0" w:lastRowFirstColumn="0" w:lastRowLastColumn="0"/>
              <w:rPr>
                <w:rFonts w:asciiTheme="minorEastAsia" w:hAnsiTheme="minorEastAsia"/>
              </w:rPr>
            </w:pPr>
            <w:r>
              <w:rPr>
                <w:rFonts w:asciiTheme="minorEastAsia" w:hAnsiTheme="minorEastAsia" w:hint="eastAsia"/>
              </w:rPr>
              <w:t>耳鼻科抄読会</w:t>
            </w:r>
            <w:r w:rsidR="002D7471">
              <w:rPr>
                <w:rFonts w:asciiTheme="minorEastAsia" w:hAnsiTheme="minorEastAsia"/>
              </w:rPr>
              <w:br/>
            </w:r>
            <w:r w:rsidR="002D7471">
              <w:rPr>
                <w:rFonts w:asciiTheme="minorEastAsia" w:hAnsiTheme="minorEastAsia" w:hint="eastAsia"/>
              </w:rPr>
              <w:t>難聴遺伝子診療外来</w:t>
            </w:r>
          </w:p>
        </w:tc>
        <w:tc>
          <w:tcPr>
            <w:tcW w:w="3616" w:type="dxa"/>
          </w:tcPr>
          <w:p w14:paraId="60512E28" w14:textId="3CFF39E1" w:rsidR="002D7471" w:rsidRPr="00D7577A" w:rsidRDefault="002D7471" w:rsidP="00746D3B">
            <w:pPr>
              <w:cnfStyle w:val="000000010000" w:firstRow="0" w:lastRow="0" w:firstColumn="0" w:lastColumn="0" w:oddVBand="0" w:evenVBand="0" w:oddHBand="0" w:evenHBand="1" w:firstRowFirstColumn="0" w:firstRowLastColumn="0" w:lastRowFirstColumn="0" w:lastRowLastColumn="0"/>
              <w:rPr>
                <w:rFonts w:asciiTheme="minorEastAsia" w:hAnsiTheme="minorEastAsia"/>
              </w:rPr>
            </w:pPr>
            <w:r>
              <w:rPr>
                <w:rFonts w:asciiTheme="minorEastAsia" w:hAnsiTheme="minorEastAsia" w:hint="eastAsia"/>
              </w:rPr>
              <w:t>耳鼻科総回診</w:t>
            </w:r>
            <w:r w:rsidRPr="00D7577A">
              <w:rPr>
                <w:rFonts w:asciiTheme="minorEastAsia" w:hAnsiTheme="minorEastAsia"/>
              </w:rPr>
              <w:br/>
            </w:r>
            <w:r>
              <w:rPr>
                <w:rFonts w:asciiTheme="minorEastAsia" w:hAnsiTheme="minorEastAsia" w:hint="eastAsia"/>
              </w:rPr>
              <w:t>耳鼻科症例検討会</w:t>
            </w:r>
          </w:p>
        </w:tc>
      </w:tr>
      <w:tr w:rsidR="002D7471" w14:paraId="374F7738" w14:textId="77777777" w:rsidTr="00C46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210F3DA6" w14:textId="35B3911B" w:rsidR="002D7471" w:rsidRPr="002C0448" w:rsidRDefault="002D7471" w:rsidP="00746D3B">
            <w:pPr>
              <w:rPr>
                <w:rFonts w:asciiTheme="minorEastAsia" w:eastAsiaTheme="minorEastAsia" w:hAnsiTheme="minorEastAsia"/>
                <w:b w:val="0"/>
              </w:rPr>
            </w:pPr>
            <w:r>
              <w:rPr>
                <w:rFonts w:asciiTheme="minorEastAsia" w:eastAsiaTheme="minorEastAsia" w:hAnsiTheme="minorEastAsia" w:hint="eastAsia"/>
                <w:b w:val="0"/>
              </w:rPr>
              <w:t>３月２４</w:t>
            </w:r>
            <w:r w:rsidRPr="002C0448">
              <w:rPr>
                <w:rFonts w:asciiTheme="minorEastAsia" w:eastAsiaTheme="minorEastAsia" w:hAnsiTheme="minorEastAsia" w:hint="eastAsia"/>
                <w:b w:val="0"/>
              </w:rPr>
              <w:t>日（金）</w:t>
            </w:r>
          </w:p>
        </w:tc>
        <w:tc>
          <w:tcPr>
            <w:tcW w:w="3402" w:type="dxa"/>
          </w:tcPr>
          <w:p w14:paraId="277EE28F" w14:textId="77777777" w:rsidR="002D7471" w:rsidRDefault="002D7471" w:rsidP="002D7471">
            <w:pPr>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Pr>
                <w:rFonts w:asciiTheme="minorEastAsia" w:hAnsiTheme="minorEastAsia" w:hint="eastAsia"/>
              </w:rPr>
              <w:t>遺伝カウンセリング実習</w:t>
            </w:r>
          </w:p>
          <w:p w14:paraId="60BCBBE1" w14:textId="7BB7A58D" w:rsidR="002D7471" w:rsidRPr="002C0448" w:rsidRDefault="00C469A1" w:rsidP="00746D3B">
            <w:pPr>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Pr>
                <w:rFonts w:asciiTheme="minorEastAsia" w:hAnsiTheme="minorEastAsia" w:hint="eastAsia"/>
              </w:rPr>
              <w:t>外来陪席</w:t>
            </w:r>
            <w:r w:rsidRPr="00C469A1">
              <w:rPr>
                <w:rFonts w:asciiTheme="minorEastAsia" w:hAnsiTheme="minorEastAsia" w:hint="eastAsia"/>
                <w:sz w:val="20"/>
                <w:szCs w:val="20"/>
              </w:rPr>
              <w:t>（小児周産期・家族性腫瘍）</w:t>
            </w:r>
          </w:p>
        </w:tc>
        <w:tc>
          <w:tcPr>
            <w:tcW w:w="3616" w:type="dxa"/>
          </w:tcPr>
          <w:p w14:paraId="70196521" w14:textId="77777777" w:rsidR="002D7471" w:rsidRDefault="002D7471" w:rsidP="002D7471">
            <w:pPr>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Pr>
                <w:rFonts w:asciiTheme="minorEastAsia" w:hAnsiTheme="minorEastAsia" w:hint="eastAsia"/>
              </w:rPr>
              <w:t>遺伝カウンセリング実習</w:t>
            </w:r>
          </w:p>
          <w:p w14:paraId="438097E1" w14:textId="19498A51" w:rsidR="002D7471" w:rsidRPr="00D7577A" w:rsidRDefault="002D7471" w:rsidP="00746D3B">
            <w:pPr>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Pr>
                <w:rFonts w:asciiTheme="minorEastAsia" w:hAnsiTheme="minorEastAsia" w:hint="eastAsia"/>
              </w:rPr>
              <w:t>外来陪席</w:t>
            </w:r>
            <w:r w:rsidRPr="00C469A1">
              <w:rPr>
                <w:rFonts w:asciiTheme="minorEastAsia" w:hAnsiTheme="minorEastAsia" w:hint="eastAsia"/>
                <w:sz w:val="20"/>
                <w:szCs w:val="20"/>
              </w:rPr>
              <w:t>（小児・周産期・家族性腫瘍）</w:t>
            </w:r>
          </w:p>
        </w:tc>
      </w:tr>
    </w:tbl>
    <w:p w14:paraId="7EBA199B" w14:textId="0E81D1C8" w:rsidR="00BB7015" w:rsidRDefault="00BB7015" w:rsidP="00BB7015">
      <w:pPr>
        <w:rPr>
          <w:rFonts w:asciiTheme="minorEastAsia" w:hAnsiTheme="minorEastAsia"/>
          <w:color w:val="FF0000"/>
        </w:rPr>
      </w:pPr>
    </w:p>
    <w:p w14:paraId="49E5501A" w14:textId="2F817B34" w:rsidR="008174BA" w:rsidRDefault="00B7537A" w:rsidP="0027603F">
      <w:pPr>
        <w:rPr>
          <w:rFonts w:asciiTheme="minorEastAsia" w:hAnsiTheme="minorEastAsia"/>
        </w:rPr>
      </w:pPr>
      <w:r>
        <w:rPr>
          <w:rFonts w:asciiTheme="minorEastAsia" w:hAnsiTheme="minorEastAsia" w:hint="eastAsia"/>
        </w:rPr>
        <w:lastRenderedPageBreak/>
        <w:t>研修成果：</w:t>
      </w:r>
    </w:p>
    <w:p w14:paraId="4C94B0CD" w14:textId="61F68D6E" w:rsidR="00616A2E" w:rsidRPr="00376359" w:rsidRDefault="00616A2E" w:rsidP="00616A2E">
      <w:pPr>
        <w:rPr>
          <w:rFonts w:asciiTheme="minorEastAsia" w:hAnsiTheme="minorEastAsia"/>
        </w:rPr>
      </w:pPr>
      <w:r w:rsidRPr="00376359">
        <w:rPr>
          <w:rFonts w:asciiTheme="minorEastAsia" w:hAnsiTheme="minorEastAsia" w:hint="eastAsia"/>
        </w:rPr>
        <w:t>＜遺伝カウンセリング実習（小児・周産期・家族性腫瘍</w:t>
      </w:r>
      <w:r w:rsidRPr="00376359">
        <w:rPr>
          <w:rFonts w:asciiTheme="minorEastAsia" w:hAnsiTheme="minorEastAsia"/>
        </w:rPr>
        <w:t>）/</w:t>
      </w:r>
      <w:r w:rsidRPr="00376359">
        <w:rPr>
          <w:rFonts w:asciiTheme="minorEastAsia" w:hAnsiTheme="minorEastAsia" w:hint="eastAsia"/>
        </w:rPr>
        <w:t>遺伝子診療科カンファレンス＞</w:t>
      </w:r>
    </w:p>
    <w:p w14:paraId="575EA137" w14:textId="645B9F88" w:rsidR="000373BD" w:rsidRPr="0030709B" w:rsidRDefault="00616A2E" w:rsidP="002B16AC">
      <w:pPr>
        <w:rPr>
          <w:rFonts w:asciiTheme="minorEastAsia" w:hAnsiTheme="minorEastAsia"/>
        </w:rPr>
      </w:pPr>
      <w:r w:rsidRPr="00A20DD4">
        <w:rPr>
          <w:rFonts w:asciiTheme="minorEastAsia" w:hAnsiTheme="minorEastAsia" w:hint="eastAsia"/>
          <w:color w:val="FF0000"/>
        </w:rPr>
        <w:t xml:space="preserve">　</w:t>
      </w:r>
      <w:r w:rsidR="0055526F" w:rsidRPr="0030709B">
        <w:rPr>
          <w:rFonts w:asciiTheme="minorEastAsia" w:hAnsiTheme="minorEastAsia" w:hint="eastAsia"/>
        </w:rPr>
        <w:t>エーラスダンロス症候群、アルビノ白皮症、習慣性流産、</w:t>
      </w:r>
      <w:r w:rsidR="008A737E" w:rsidRPr="0030709B">
        <w:rPr>
          <w:rFonts w:asciiTheme="minorEastAsia" w:hAnsiTheme="minorEastAsia" w:hint="eastAsia"/>
        </w:rPr>
        <w:t>Marfan症候群、拡張型心筋症、HBOC、その他</w:t>
      </w:r>
      <w:r w:rsidR="0055526F" w:rsidRPr="0030709B">
        <w:rPr>
          <w:rFonts w:asciiTheme="minorEastAsia" w:hAnsiTheme="minorEastAsia" w:hint="eastAsia"/>
        </w:rPr>
        <w:t>多数の</w:t>
      </w:r>
      <w:r w:rsidR="00C76D8C" w:rsidRPr="0030709B">
        <w:rPr>
          <w:rFonts w:asciiTheme="minorEastAsia" w:hAnsiTheme="minorEastAsia" w:hint="eastAsia"/>
        </w:rPr>
        <w:t>難治性疾患の遺伝カウンセリング</w:t>
      </w:r>
      <w:r w:rsidR="0055526F" w:rsidRPr="0030709B">
        <w:rPr>
          <w:rFonts w:asciiTheme="minorEastAsia" w:hAnsiTheme="minorEastAsia" w:hint="eastAsia"/>
        </w:rPr>
        <w:t>（古庄先生）</w:t>
      </w:r>
      <w:r w:rsidRPr="0030709B">
        <w:rPr>
          <w:rFonts w:asciiTheme="minorEastAsia" w:hAnsiTheme="minorEastAsia" w:hint="eastAsia"/>
        </w:rPr>
        <w:t>に陪席させて頂くことができた。</w:t>
      </w:r>
      <w:r w:rsidR="000373BD" w:rsidRPr="0030709B">
        <w:rPr>
          <w:rFonts w:asciiTheme="minorEastAsia" w:hAnsiTheme="minorEastAsia" w:hint="eastAsia"/>
        </w:rPr>
        <w:t>小児期から長年通院されている患者が多く、希少疾患の長期にわたる臨床経過やご家族それぞれの立場での心理面などについても深く学ぶことができた。</w:t>
      </w:r>
    </w:p>
    <w:p w14:paraId="0F1B1F00" w14:textId="77777777" w:rsidR="003321B3" w:rsidRDefault="006F6388" w:rsidP="002B16AC">
      <w:pPr>
        <w:rPr>
          <w:rFonts w:asciiTheme="minorEastAsia" w:hAnsiTheme="minorEastAsia"/>
        </w:rPr>
      </w:pPr>
      <w:r w:rsidRPr="0030709B">
        <w:rPr>
          <w:rFonts w:asciiTheme="minorEastAsia" w:hAnsiTheme="minorEastAsia" w:hint="eastAsia"/>
        </w:rPr>
        <w:t xml:space="preserve">　</w:t>
      </w:r>
      <w:r w:rsidR="000373BD" w:rsidRPr="0030709B">
        <w:rPr>
          <w:rFonts w:asciiTheme="minorEastAsia" w:hAnsiTheme="minorEastAsia" w:hint="eastAsia"/>
        </w:rPr>
        <w:t>また古</w:t>
      </w:r>
      <w:r w:rsidRPr="0030709B">
        <w:rPr>
          <w:rFonts w:asciiTheme="minorEastAsia" w:hAnsiTheme="minorEastAsia" w:hint="eastAsia"/>
        </w:rPr>
        <w:t>庄先生のご指導により、陪席した</w:t>
      </w:r>
      <w:r w:rsidR="0030709B">
        <w:rPr>
          <w:rFonts w:asciiTheme="minorEastAsia" w:hAnsiTheme="minorEastAsia" w:hint="eastAsia"/>
        </w:rPr>
        <w:t>症例の</w:t>
      </w:r>
      <w:r w:rsidRPr="0030709B">
        <w:rPr>
          <w:rFonts w:asciiTheme="minorEastAsia" w:hAnsiTheme="minorEastAsia" w:hint="eastAsia"/>
        </w:rPr>
        <w:t>診察をさせて頂くという大変貴重な経験をさせて頂いた</w:t>
      </w:r>
      <w:r w:rsidR="001171C5">
        <w:rPr>
          <w:rFonts w:asciiTheme="minorEastAsia" w:hAnsiTheme="minorEastAsia" w:hint="eastAsia"/>
        </w:rPr>
        <w:t>（エーラスダンロス症候群症例の</w:t>
      </w:r>
      <w:r w:rsidR="003F2011">
        <w:rPr>
          <w:rFonts w:asciiTheme="minorEastAsia" w:hAnsiTheme="minorEastAsia" w:hint="eastAsia"/>
        </w:rPr>
        <w:t>四肢、手足指の</w:t>
      </w:r>
      <w:r w:rsidR="000373BD" w:rsidRPr="0030709B">
        <w:rPr>
          <w:rFonts w:asciiTheme="minorEastAsia" w:hAnsiTheme="minorEastAsia" w:hint="eastAsia"/>
        </w:rPr>
        <w:t>関節</w:t>
      </w:r>
      <w:r w:rsidR="001171C5">
        <w:rPr>
          <w:rFonts w:asciiTheme="minorEastAsia" w:hAnsiTheme="minorEastAsia" w:hint="eastAsia"/>
        </w:rPr>
        <w:t>過</w:t>
      </w:r>
      <w:r w:rsidR="000373BD" w:rsidRPr="0030709B">
        <w:rPr>
          <w:rFonts w:asciiTheme="minorEastAsia" w:hAnsiTheme="minorEastAsia" w:hint="eastAsia"/>
        </w:rPr>
        <w:t>伸展、白皮症やNF-1</w:t>
      </w:r>
      <w:r w:rsidRPr="0030709B">
        <w:rPr>
          <w:rFonts w:asciiTheme="minorEastAsia" w:hAnsiTheme="minorEastAsia" w:hint="eastAsia"/>
        </w:rPr>
        <w:t>症例の皮膚所見など、他多数）。</w:t>
      </w:r>
      <w:r w:rsidR="00AF4BE1" w:rsidRPr="00AF4BE1">
        <w:rPr>
          <w:rFonts w:asciiTheme="minorEastAsia" w:hAnsiTheme="minorEastAsia" w:hint="eastAsia"/>
        </w:rPr>
        <w:t>実際の遺伝カウンセリングでは、</w:t>
      </w:r>
      <w:r w:rsidR="00616A2E" w:rsidRPr="00AF4BE1">
        <w:rPr>
          <w:rFonts w:asciiTheme="minorEastAsia" w:hAnsiTheme="minorEastAsia" w:hint="eastAsia"/>
        </w:rPr>
        <w:t>臨床遺伝専門医</w:t>
      </w:r>
      <w:r w:rsidR="00AF4BE1" w:rsidRPr="00AF4BE1">
        <w:rPr>
          <w:rFonts w:asciiTheme="minorEastAsia" w:hAnsiTheme="minorEastAsia" w:hint="eastAsia"/>
        </w:rPr>
        <w:t>、認定遺伝カウンセラー</w:t>
      </w:r>
      <w:r w:rsidR="00616A2E" w:rsidRPr="00AF4BE1">
        <w:rPr>
          <w:rFonts w:asciiTheme="minorEastAsia" w:hAnsiTheme="minorEastAsia" w:hint="eastAsia"/>
        </w:rPr>
        <w:t>が連携し、患者の心的背景、生活環境、遺伝子検査の意向などを適切に聞き出しており、遺伝カウンセリングで聴取す</w:t>
      </w:r>
      <w:r w:rsidR="00107B01">
        <w:rPr>
          <w:rFonts w:asciiTheme="minorEastAsia" w:hAnsiTheme="minorEastAsia" w:hint="eastAsia"/>
        </w:rPr>
        <w:t>べきポイントについて学び習得することができた。</w:t>
      </w:r>
    </w:p>
    <w:p w14:paraId="15C1D06F" w14:textId="02E59E12" w:rsidR="005E7FB7" w:rsidRPr="00AF4BE1" w:rsidRDefault="003321B3" w:rsidP="002B16AC">
      <w:pPr>
        <w:rPr>
          <w:rFonts w:asciiTheme="minorEastAsia" w:hAnsiTheme="minorEastAsia"/>
          <w:color w:val="538135" w:themeColor="accent6" w:themeShade="BF"/>
        </w:rPr>
      </w:pPr>
      <w:r>
        <w:rPr>
          <w:rFonts w:asciiTheme="minorEastAsia" w:hAnsiTheme="minorEastAsia" w:hint="eastAsia"/>
        </w:rPr>
        <w:t xml:space="preserve">　</w:t>
      </w:r>
      <w:r w:rsidR="00616A2E" w:rsidRPr="00AF4BE1">
        <w:rPr>
          <w:rFonts w:asciiTheme="minorEastAsia" w:hAnsiTheme="minorEastAsia" w:hint="eastAsia"/>
        </w:rPr>
        <w:t>カ</w:t>
      </w:r>
      <w:r w:rsidR="00AF4BE1" w:rsidRPr="00AF4BE1">
        <w:rPr>
          <w:rFonts w:asciiTheme="minorEastAsia" w:hAnsiTheme="minorEastAsia" w:hint="eastAsia"/>
        </w:rPr>
        <w:t>ンファレンスでは、事後の症例検討の場として、</w:t>
      </w:r>
      <w:r>
        <w:rPr>
          <w:rFonts w:asciiTheme="minorEastAsia" w:hAnsiTheme="minorEastAsia" w:hint="eastAsia"/>
        </w:rPr>
        <w:t>遺伝子診療部の</w:t>
      </w:r>
      <w:r w:rsidR="003866F4">
        <w:rPr>
          <w:rFonts w:asciiTheme="minorEastAsia" w:hAnsiTheme="minorEastAsia" w:hint="eastAsia"/>
        </w:rPr>
        <w:t>医師</w:t>
      </w:r>
      <w:r w:rsidR="00256333">
        <w:rPr>
          <w:rFonts w:asciiTheme="minorEastAsia" w:hAnsiTheme="minorEastAsia" w:hint="eastAsia"/>
        </w:rPr>
        <w:t>や検査技師、</w:t>
      </w:r>
      <w:r>
        <w:rPr>
          <w:rFonts w:asciiTheme="minorEastAsia" w:hAnsiTheme="minorEastAsia" w:hint="eastAsia"/>
        </w:rPr>
        <w:t>所属の学生を含む</w:t>
      </w:r>
      <w:r w:rsidR="000F3436">
        <w:rPr>
          <w:rFonts w:asciiTheme="minorEastAsia" w:hAnsiTheme="minorEastAsia" w:hint="eastAsia"/>
        </w:rPr>
        <w:t>認定遺伝カウンセラーなど</w:t>
      </w:r>
      <w:r>
        <w:rPr>
          <w:rFonts w:asciiTheme="minorEastAsia" w:hAnsiTheme="minorEastAsia" w:hint="eastAsia"/>
        </w:rPr>
        <w:t>関係者が集まり、</w:t>
      </w:r>
      <w:r w:rsidR="003866F4">
        <w:rPr>
          <w:rFonts w:asciiTheme="minorEastAsia" w:hAnsiTheme="minorEastAsia" w:hint="eastAsia"/>
        </w:rPr>
        <w:t>詳細な</w:t>
      </w:r>
      <w:r w:rsidR="000F3436">
        <w:rPr>
          <w:rFonts w:asciiTheme="minorEastAsia" w:hAnsiTheme="minorEastAsia" w:hint="eastAsia"/>
        </w:rPr>
        <w:t>症例報告とディスカッションが行われていた。他科の</w:t>
      </w:r>
      <w:r w:rsidR="003866F4">
        <w:rPr>
          <w:rFonts w:asciiTheme="minorEastAsia" w:hAnsiTheme="minorEastAsia" w:hint="eastAsia"/>
        </w:rPr>
        <w:t>医師</w:t>
      </w:r>
      <w:r w:rsidR="000F3436">
        <w:rPr>
          <w:rFonts w:asciiTheme="minorEastAsia" w:hAnsiTheme="minorEastAsia" w:hint="eastAsia"/>
        </w:rPr>
        <w:t>からの相談などもあり、全科的な</w:t>
      </w:r>
      <w:r w:rsidR="00616A2E" w:rsidRPr="00AF4BE1">
        <w:rPr>
          <w:rFonts w:asciiTheme="minorEastAsia" w:hAnsiTheme="minorEastAsia" w:hint="eastAsia"/>
        </w:rPr>
        <w:t>マネジメント能力やチーム医療の必要性について深く学ぶことができた。</w:t>
      </w:r>
    </w:p>
    <w:p w14:paraId="77D7FF78" w14:textId="77777777" w:rsidR="007F097B" w:rsidRPr="007F097B" w:rsidRDefault="007F097B" w:rsidP="002B16AC">
      <w:pPr>
        <w:rPr>
          <w:rFonts w:asciiTheme="minorEastAsia" w:hAnsiTheme="minorEastAsia"/>
          <w:color w:val="FF0000"/>
        </w:rPr>
      </w:pPr>
    </w:p>
    <w:p w14:paraId="3D3507AB" w14:textId="0DD1EF11" w:rsidR="0069443E" w:rsidRPr="00E63F37" w:rsidRDefault="00700D52" w:rsidP="002B16AC">
      <w:pPr>
        <w:rPr>
          <w:rFonts w:asciiTheme="minorEastAsia" w:hAnsiTheme="minorEastAsia"/>
        </w:rPr>
      </w:pPr>
      <w:r>
        <w:rPr>
          <w:rFonts w:asciiTheme="minorEastAsia" w:hAnsiTheme="minorEastAsia" w:hint="eastAsia"/>
        </w:rPr>
        <w:t>＜細胞遺伝学</w:t>
      </w:r>
      <w:r w:rsidR="00D13B57" w:rsidRPr="00E63F37">
        <w:rPr>
          <w:rFonts w:asciiTheme="minorEastAsia" w:hAnsiTheme="minorEastAsia" w:hint="eastAsia"/>
        </w:rPr>
        <w:t>実習</w:t>
      </w:r>
      <w:r w:rsidR="005741E1">
        <w:rPr>
          <w:rFonts w:asciiTheme="minorEastAsia" w:hAnsiTheme="minorEastAsia" w:hint="eastAsia"/>
        </w:rPr>
        <w:t>・講義</w:t>
      </w:r>
      <w:r w:rsidR="00096432" w:rsidRPr="00E63F37">
        <w:rPr>
          <w:rFonts w:asciiTheme="minorEastAsia" w:hAnsiTheme="minorEastAsia" w:hint="eastAsia"/>
        </w:rPr>
        <w:t>＞</w:t>
      </w:r>
    </w:p>
    <w:p w14:paraId="6F036F2F" w14:textId="3C035106" w:rsidR="002C4BAA" w:rsidRDefault="00261F5F" w:rsidP="002B16AC">
      <w:pPr>
        <w:rPr>
          <w:rFonts w:asciiTheme="minorEastAsia" w:hAnsiTheme="minorEastAsia"/>
        </w:rPr>
      </w:pPr>
      <w:r w:rsidRPr="00E63F37">
        <w:rPr>
          <w:rFonts w:asciiTheme="minorEastAsia" w:hAnsiTheme="minorEastAsia" w:hint="eastAsia"/>
        </w:rPr>
        <w:t xml:space="preserve">　</w:t>
      </w:r>
      <w:r w:rsidR="00A55925" w:rsidRPr="00E63F37">
        <w:rPr>
          <w:rFonts w:asciiTheme="minorEastAsia" w:hAnsiTheme="minorEastAsia" w:hint="eastAsia"/>
        </w:rPr>
        <w:t>染色体核型</w:t>
      </w:r>
      <w:r w:rsidR="0048238F" w:rsidRPr="00E63F37">
        <w:rPr>
          <w:rFonts w:asciiTheme="minorEastAsia" w:hAnsiTheme="minorEastAsia" w:hint="eastAsia"/>
        </w:rPr>
        <w:t>解析実習</w:t>
      </w:r>
      <w:r w:rsidRPr="00E63F37">
        <w:rPr>
          <w:rFonts w:asciiTheme="minorEastAsia" w:hAnsiTheme="minorEastAsia" w:hint="eastAsia"/>
        </w:rPr>
        <w:t>では、</w:t>
      </w:r>
      <w:r w:rsidR="005E6C5E">
        <w:rPr>
          <w:rFonts w:asciiTheme="minorEastAsia" w:hAnsiTheme="minorEastAsia" w:hint="eastAsia"/>
        </w:rPr>
        <w:t>涌井先生、</w:t>
      </w:r>
      <w:r w:rsidR="00901546" w:rsidRPr="00E63F37">
        <w:rPr>
          <w:rFonts w:asciiTheme="minorEastAsia" w:hAnsiTheme="minorEastAsia" w:hint="eastAsia"/>
        </w:rPr>
        <w:t>河村先生のご指導により、</w:t>
      </w:r>
      <w:r w:rsidR="00A55925" w:rsidRPr="00E63F37">
        <w:rPr>
          <w:rFonts w:asciiTheme="minorEastAsia" w:hAnsiTheme="minorEastAsia" w:hint="eastAsia"/>
        </w:rPr>
        <w:t>血液検体を用いた染色体分析を行った。リンパ球培養後の検体より分裂中期核染色体の収穫し、カルノア液で固定後、クロマチン染色を行い、染色体切</w:t>
      </w:r>
      <w:r w:rsidR="00160353" w:rsidRPr="00E63F37">
        <w:rPr>
          <w:rFonts w:asciiTheme="minorEastAsia" w:hAnsiTheme="minorEastAsia" w:hint="eastAsia"/>
        </w:rPr>
        <w:t>片を作製した。切片を位相差顕微鏡で観察し、</w:t>
      </w:r>
      <w:r w:rsidR="00901546" w:rsidRPr="00E63F37">
        <w:rPr>
          <w:rFonts w:asciiTheme="minorEastAsia" w:hAnsiTheme="minorEastAsia" w:hint="eastAsia"/>
        </w:rPr>
        <w:t>専用ソフトを用いて核型分類の実践に挑戦した。</w:t>
      </w:r>
      <w:r w:rsidR="00CA4C5A" w:rsidRPr="00E63F37">
        <w:rPr>
          <w:rFonts w:asciiTheme="minorEastAsia" w:hAnsiTheme="minorEastAsia" w:hint="eastAsia"/>
        </w:rPr>
        <w:t>実習前に、事前課題として、染色体群別分類や核型分類の演習問題を送付して頂けたため、教科書を読みスムーズに本番の実習課題に取り組むことができた。</w:t>
      </w:r>
      <w:r w:rsidR="00D37531" w:rsidRPr="00E63F37">
        <w:rPr>
          <w:rFonts w:asciiTheme="minorEastAsia" w:hAnsiTheme="minorEastAsia" w:hint="eastAsia"/>
        </w:rPr>
        <w:t>染色体群別・</w:t>
      </w:r>
      <w:r w:rsidR="00A147B9" w:rsidRPr="00E63F37">
        <w:rPr>
          <w:rFonts w:asciiTheme="minorEastAsia" w:hAnsiTheme="minorEastAsia" w:hint="eastAsia"/>
        </w:rPr>
        <w:t>核型</w:t>
      </w:r>
      <w:r w:rsidR="00D37531" w:rsidRPr="00E63F37">
        <w:rPr>
          <w:rFonts w:asciiTheme="minorEastAsia" w:hAnsiTheme="minorEastAsia" w:hint="eastAsia"/>
        </w:rPr>
        <w:t>分類</w:t>
      </w:r>
      <w:r w:rsidR="00A147B9" w:rsidRPr="00E63F37">
        <w:rPr>
          <w:rFonts w:asciiTheme="minorEastAsia" w:hAnsiTheme="minorEastAsia" w:hint="eastAsia"/>
        </w:rPr>
        <w:t>では、顕微鏡下にカウントに適した分裂期細胞を即座に見つけ、また</w:t>
      </w:r>
      <w:r w:rsidR="00CA4C5A" w:rsidRPr="00E63F37">
        <w:rPr>
          <w:rFonts w:asciiTheme="minorEastAsia" w:hAnsiTheme="minorEastAsia" w:hint="eastAsia"/>
        </w:rPr>
        <w:t>それらを正確に分類することが要求されるため苦労した。</w:t>
      </w:r>
    </w:p>
    <w:p w14:paraId="6B56A19D" w14:textId="5E6851CE" w:rsidR="002C4BAA" w:rsidRPr="005E6C5E" w:rsidRDefault="002C4BAA" w:rsidP="002B16AC">
      <w:pPr>
        <w:rPr>
          <w:rFonts w:asciiTheme="minorEastAsia" w:hAnsiTheme="minorEastAsia"/>
        </w:rPr>
      </w:pPr>
      <w:r>
        <w:rPr>
          <w:rFonts w:asciiTheme="minorEastAsia" w:hAnsiTheme="minorEastAsia" w:hint="eastAsia"/>
        </w:rPr>
        <w:t xml:space="preserve">　</w:t>
      </w:r>
      <w:r w:rsidR="00470E0A" w:rsidRPr="00E63F37">
        <w:rPr>
          <w:rFonts w:asciiTheme="minorEastAsia" w:hAnsiTheme="minorEastAsia" w:hint="eastAsia"/>
        </w:rPr>
        <w:t>F</w:t>
      </w:r>
      <w:r w:rsidR="00470E0A" w:rsidRPr="00E63F37">
        <w:rPr>
          <w:rFonts w:asciiTheme="minorEastAsia" w:hAnsiTheme="minorEastAsia"/>
        </w:rPr>
        <w:t>ish</w:t>
      </w:r>
      <w:r w:rsidR="00470E0A" w:rsidRPr="00E63F37">
        <w:rPr>
          <w:rFonts w:asciiTheme="minorEastAsia" w:hAnsiTheme="minorEastAsia" w:hint="eastAsia"/>
        </w:rPr>
        <w:t>解析実習では、ニックトランスレーション法を用いて、PAR領域に蛍光標識を行い、蛍光顕微鏡下に観察を行った。</w:t>
      </w:r>
      <w:r w:rsidR="00E63F37" w:rsidRPr="00E63F37">
        <w:rPr>
          <w:rFonts w:asciiTheme="minorEastAsia" w:hAnsiTheme="minorEastAsia" w:hint="eastAsia"/>
        </w:rPr>
        <w:t>正常男性核型、女性核型におけるPAR領域でのシグナルの</w:t>
      </w:r>
      <w:r w:rsidR="00265130">
        <w:rPr>
          <w:rFonts w:asciiTheme="minorEastAsia" w:hAnsiTheme="minorEastAsia" w:hint="eastAsia"/>
        </w:rPr>
        <w:t>発現</w:t>
      </w:r>
      <w:r w:rsidR="00E63F37" w:rsidRPr="00E63F37">
        <w:rPr>
          <w:rFonts w:asciiTheme="minorEastAsia" w:hAnsiTheme="minorEastAsia" w:hint="eastAsia"/>
        </w:rPr>
        <w:t>や７番、１６番転座</w:t>
      </w:r>
      <w:r w:rsidR="00265130">
        <w:rPr>
          <w:rFonts w:asciiTheme="minorEastAsia" w:hAnsiTheme="minorEastAsia" w:hint="eastAsia"/>
        </w:rPr>
        <w:t>の</w:t>
      </w:r>
      <w:r w:rsidR="00E63F37" w:rsidRPr="00E63F37">
        <w:rPr>
          <w:rFonts w:asciiTheme="minorEastAsia" w:hAnsiTheme="minorEastAsia" w:hint="eastAsia"/>
        </w:rPr>
        <w:t>結果について理解できた。</w:t>
      </w:r>
      <w:r w:rsidR="00CA4C5A" w:rsidRPr="00700D52">
        <w:rPr>
          <w:rFonts w:asciiTheme="minorEastAsia" w:hAnsiTheme="minorEastAsia" w:hint="eastAsia"/>
        </w:rPr>
        <w:t>遺伝子工学の知識習得に加え</w:t>
      </w:r>
      <w:r w:rsidR="00E63F37" w:rsidRPr="00700D52">
        <w:rPr>
          <w:rFonts w:asciiTheme="minorEastAsia" w:hAnsiTheme="minorEastAsia" w:hint="eastAsia"/>
        </w:rPr>
        <w:t>、いずれの検査も</w:t>
      </w:r>
      <w:r w:rsidR="00E642FD" w:rsidRPr="00700D52">
        <w:rPr>
          <w:rFonts w:asciiTheme="minorEastAsia" w:hAnsiTheme="minorEastAsia" w:hint="eastAsia"/>
        </w:rPr>
        <w:t>診断確定のための</w:t>
      </w:r>
      <w:r w:rsidR="00A147B9" w:rsidRPr="00700D52">
        <w:rPr>
          <w:rFonts w:asciiTheme="minorEastAsia" w:hAnsiTheme="minorEastAsia" w:hint="eastAsia"/>
        </w:rPr>
        <w:t>検査であることを考えると</w:t>
      </w:r>
      <w:r w:rsidR="00CA4C5A" w:rsidRPr="00700D52">
        <w:rPr>
          <w:rFonts w:asciiTheme="minorEastAsia" w:hAnsiTheme="minorEastAsia" w:hint="eastAsia"/>
        </w:rPr>
        <w:t>、ミスの許されない責任</w:t>
      </w:r>
      <w:r w:rsidR="00E642FD" w:rsidRPr="00700D52">
        <w:rPr>
          <w:rFonts w:asciiTheme="minorEastAsia" w:hAnsiTheme="minorEastAsia" w:hint="eastAsia"/>
        </w:rPr>
        <w:t>や観察の重要性</w:t>
      </w:r>
      <w:r w:rsidR="00CA4C5A" w:rsidRPr="00700D52">
        <w:rPr>
          <w:rFonts w:asciiTheme="minorEastAsia" w:hAnsiTheme="minorEastAsia" w:hint="eastAsia"/>
        </w:rPr>
        <w:t>についても体感することができた。</w:t>
      </w:r>
    </w:p>
    <w:p w14:paraId="4AAACE86" w14:textId="524EB94F" w:rsidR="005E7FB7" w:rsidRPr="002B0F69" w:rsidRDefault="002C4BAA" w:rsidP="002B16AC">
      <w:pPr>
        <w:rPr>
          <w:rFonts w:asciiTheme="minorEastAsia" w:hAnsiTheme="minorEastAsia"/>
        </w:rPr>
      </w:pPr>
      <w:r>
        <w:rPr>
          <w:rFonts w:asciiTheme="minorEastAsia" w:hAnsiTheme="minorEastAsia" w:hint="eastAsia"/>
          <w:color w:val="FF0000"/>
        </w:rPr>
        <w:t xml:space="preserve">　</w:t>
      </w:r>
      <w:r w:rsidR="00700D52" w:rsidRPr="002B0F69">
        <w:rPr>
          <w:rFonts w:asciiTheme="minorEastAsia" w:hAnsiTheme="minorEastAsia" w:hint="eastAsia"/>
        </w:rPr>
        <w:t>２週目には、</w:t>
      </w:r>
      <w:r w:rsidR="005E6C5E" w:rsidRPr="002B0F69">
        <w:rPr>
          <w:rFonts w:asciiTheme="minorEastAsia" w:hAnsiTheme="minorEastAsia" w:hint="eastAsia"/>
        </w:rPr>
        <w:t>細胞遺伝学、遺伝子検査の基礎概論から、UCSC</w:t>
      </w:r>
      <w:r w:rsidR="00555D64" w:rsidRPr="002B0F69">
        <w:rPr>
          <w:rFonts w:asciiTheme="minorEastAsia" w:hAnsiTheme="minorEastAsia" w:hint="eastAsia"/>
        </w:rPr>
        <w:t>やClin Gen</w:t>
      </w:r>
      <w:r w:rsidR="005E6C5E" w:rsidRPr="002B0F69">
        <w:rPr>
          <w:rFonts w:asciiTheme="minorEastAsia" w:hAnsiTheme="minorEastAsia" w:hint="eastAsia"/>
        </w:rPr>
        <w:t>などのゲノムデーターベースの使用方法について、</w:t>
      </w:r>
      <w:r w:rsidR="00555D64" w:rsidRPr="002B0F69">
        <w:rPr>
          <w:rFonts w:asciiTheme="minorEastAsia" w:hAnsiTheme="minorEastAsia" w:hint="eastAsia"/>
        </w:rPr>
        <w:t>実習講義形式で解説頂いた。</w:t>
      </w:r>
    </w:p>
    <w:p w14:paraId="3127E17E" w14:textId="631733FC" w:rsidR="00555D64" w:rsidRPr="002B0F69" w:rsidRDefault="00555D64" w:rsidP="002B16AC">
      <w:pPr>
        <w:rPr>
          <w:rFonts w:asciiTheme="minorEastAsia" w:hAnsiTheme="minorEastAsia"/>
        </w:rPr>
      </w:pPr>
      <w:r w:rsidRPr="002B0F69">
        <w:rPr>
          <w:rFonts w:asciiTheme="minorEastAsia" w:hAnsiTheme="minorEastAsia" w:hint="eastAsia"/>
        </w:rPr>
        <w:t>変異部位に該当するプローブ作成の実際、遺伝子構造詳細の調べ方や関連文献検索について、ご指導頂いた。高度な内容であったが、具体的にどのような操作を行うか、どのタグにクリックをすればどのような情報が得られるかといった詳細をお示し頂きながらの講義であったため、</w:t>
      </w:r>
      <w:r w:rsidR="002B0F69" w:rsidRPr="002B0F69">
        <w:rPr>
          <w:rFonts w:asciiTheme="minorEastAsia" w:hAnsiTheme="minorEastAsia" w:hint="eastAsia"/>
        </w:rPr>
        <w:t>概ね理解することができた。今後は、実践の遺伝カウンセリングにおいて、</w:t>
      </w:r>
      <w:r w:rsidR="002B0F69" w:rsidRPr="002B0F69">
        <w:rPr>
          <w:rFonts w:asciiTheme="minorEastAsia" w:hAnsiTheme="minorEastAsia" w:hint="eastAsia"/>
        </w:rPr>
        <w:lastRenderedPageBreak/>
        <w:t>これまでより遺伝子変異についての基礎的な情報も持ち合わせた上で、説明することができるのではないかと思う。</w:t>
      </w:r>
    </w:p>
    <w:p w14:paraId="6104ECF3" w14:textId="15604B31" w:rsidR="0048238F" w:rsidRDefault="0048238F" w:rsidP="00470E0A">
      <w:pPr>
        <w:rPr>
          <w:rFonts w:asciiTheme="minorEastAsia" w:hAnsiTheme="minorEastAsia"/>
          <w:color w:val="3366FF"/>
        </w:rPr>
      </w:pPr>
    </w:p>
    <w:p w14:paraId="4071322A" w14:textId="77777777" w:rsidR="008466A6" w:rsidRPr="00FC3306" w:rsidRDefault="008466A6" w:rsidP="008466A6">
      <w:pPr>
        <w:rPr>
          <w:rFonts w:asciiTheme="minorEastAsia" w:hAnsiTheme="minorEastAsia"/>
        </w:rPr>
      </w:pPr>
      <w:r>
        <w:rPr>
          <w:rFonts w:asciiTheme="minorEastAsia" w:hAnsiTheme="minorEastAsia" w:hint="eastAsia"/>
        </w:rPr>
        <w:t>＜耳鼻咽喉科・</w:t>
      </w:r>
      <w:r w:rsidRPr="0040401A">
        <w:rPr>
          <w:rFonts w:asciiTheme="minorEastAsia" w:hAnsiTheme="minorEastAsia" w:hint="eastAsia"/>
        </w:rPr>
        <w:t>遺伝カウンセリング実習</w:t>
      </w:r>
      <w:r w:rsidRPr="0040401A">
        <w:rPr>
          <w:rFonts w:asciiTheme="minorEastAsia" w:hAnsiTheme="minorEastAsia"/>
        </w:rPr>
        <w:t>/</w:t>
      </w:r>
      <w:r w:rsidRPr="0040401A">
        <w:rPr>
          <w:rFonts w:asciiTheme="minorEastAsia" w:hAnsiTheme="minorEastAsia" w:hint="eastAsia"/>
        </w:rPr>
        <w:t>難</w:t>
      </w:r>
      <w:r>
        <w:rPr>
          <w:rFonts w:asciiTheme="minorEastAsia" w:hAnsiTheme="minorEastAsia" w:hint="eastAsia"/>
        </w:rPr>
        <w:t>聴遺伝子診療外来</w:t>
      </w:r>
      <w:r w:rsidRPr="00FC3306">
        <w:rPr>
          <w:rFonts w:asciiTheme="minorEastAsia" w:hAnsiTheme="minorEastAsia" w:hint="eastAsia"/>
        </w:rPr>
        <w:t>＞</w:t>
      </w:r>
    </w:p>
    <w:p w14:paraId="519E3F23" w14:textId="6E844110" w:rsidR="008466A6" w:rsidRDefault="008466A6" w:rsidP="008466A6">
      <w:pPr>
        <w:rPr>
          <w:rFonts w:asciiTheme="minorEastAsia" w:hAnsiTheme="minorEastAsia"/>
        </w:rPr>
      </w:pPr>
      <w:r>
        <w:rPr>
          <w:rFonts w:asciiTheme="minorEastAsia" w:hAnsiTheme="minorEastAsia" w:hint="eastAsia"/>
        </w:rPr>
        <w:t xml:space="preserve">　先天性難聴もしくは進行性難聴患者における一般診療受診から、専門外来である難聴遺伝子診療外来、遺伝子検査、遺伝子検査結果開示という一連の流れについてご指導頂くことができた。また、外来での患者情報やデータ情報の具体的な管理方法についてもご教授頂いた。</w:t>
      </w:r>
    </w:p>
    <w:p w14:paraId="3EE8FF4D" w14:textId="7A96F6B4" w:rsidR="008466A6" w:rsidRDefault="00A84852" w:rsidP="008466A6">
      <w:pPr>
        <w:rPr>
          <w:rFonts w:asciiTheme="minorEastAsia" w:hAnsiTheme="minorEastAsia"/>
        </w:rPr>
      </w:pPr>
      <w:r>
        <w:rPr>
          <w:rFonts w:asciiTheme="minorEastAsia" w:hAnsiTheme="minorEastAsia" w:hint="eastAsia"/>
          <w:noProof/>
        </w:rPr>
        <w:drawing>
          <wp:anchor distT="0" distB="0" distL="114300" distR="114300" simplePos="0" relativeHeight="251658240" behindDoc="0" locked="0" layoutInCell="1" allowOverlap="1" wp14:anchorId="05F7AC26" wp14:editId="2BC8B3F7">
            <wp:simplePos x="0" y="0"/>
            <wp:positionH relativeFrom="column">
              <wp:posOffset>3200400</wp:posOffset>
            </wp:positionH>
            <wp:positionV relativeFrom="paragraph">
              <wp:posOffset>228600</wp:posOffset>
            </wp:positionV>
            <wp:extent cx="2248535" cy="1684655"/>
            <wp:effectExtent l="0" t="0" r="12065" b="0"/>
            <wp:wrapThrough wrapText="bothSides">
              <wp:wrapPolygon edited="0">
                <wp:start x="0" y="0"/>
                <wp:lineTo x="0" y="21168"/>
                <wp:lineTo x="21472" y="21168"/>
                <wp:lineTo x="21472" y="0"/>
                <wp:lineTo x="0" y="0"/>
              </wp:wrapPolygon>
            </wp:wrapThrough>
            <wp:docPr id="1" name="図 1" descr="Macintosh HD:Users:horie:Pictures:iPhoto Library.photolibrary:Masters:2017:03:27:20170327-155252:IMG_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rie:Pictures:iPhoto Library.photolibrary:Masters:2017:03:27:20170327-155252:IMG_298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8535"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8466A6">
        <w:rPr>
          <w:rFonts w:asciiTheme="minorEastAsia" w:hAnsiTheme="minorEastAsia" w:hint="eastAsia"/>
        </w:rPr>
        <w:t xml:space="preserve">　実際の難聴遺伝カウンセリング（宇佐美教授、古庄先生）では、CDH23遺伝子変異、</w:t>
      </w:r>
      <w:r w:rsidR="008466A6">
        <w:rPr>
          <w:rFonts w:asciiTheme="minorEastAsia" w:hAnsiTheme="minorEastAsia"/>
        </w:rPr>
        <w:t>SLC26A4</w:t>
      </w:r>
      <w:r w:rsidR="008466A6">
        <w:rPr>
          <w:rFonts w:asciiTheme="minorEastAsia" w:hAnsiTheme="minorEastAsia" w:hint="eastAsia"/>
        </w:rPr>
        <w:t>遺伝子変異、GJB2遺伝子変異の結果開示に陪席させて頂くことができた。</w:t>
      </w:r>
      <w:r w:rsidR="007B2742">
        <w:rPr>
          <w:rFonts w:asciiTheme="minorEastAsia" w:hAnsiTheme="minorEastAsia" w:hint="eastAsia"/>
        </w:rPr>
        <w:t>これまでも</w:t>
      </w:r>
      <w:r w:rsidR="008466A6">
        <w:rPr>
          <w:rFonts w:asciiTheme="minorEastAsia" w:hAnsiTheme="minorEastAsia" w:hint="eastAsia"/>
        </w:rPr>
        <w:t>CLやご家族に</w:t>
      </w:r>
      <w:r w:rsidR="007B2742">
        <w:rPr>
          <w:rFonts w:asciiTheme="minorEastAsia" w:hAnsiTheme="minorEastAsia" w:hint="eastAsia"/>
        </w:rPr>
        <w:t>対して</w:t>
      </w:r>
      <w:r w:rsidR="008466A6">
        <w:rPr>
          <w:rFonts w:asciiTheme="minorEastAsia" w:hAnsiTheme="minorEastAsia" w:hint="eastAsia"/>
        </w:rPr>
        <w:t>、アルファベットと数字が並んだ聞きなれない遺伝子変異をどのように説</w:t>
      </w:r>
      <w:r w:rsidR="00E40DAE">
        <w:rPr>
          <w:rFonts w:asciiTheme="minorEastAsia" w:hAnsiTheme="minorEastAsia" w:hint="eastAsia"/>
        </w:rPr>
        <w:t>明するのが適当かと</w:t>
      </w:r>
      <w:r w:rsidR="008466A6" w:rsidRPr="00BC06D2">
        <w:rPr>
          <w:rFonts w:asciiTheme="minorEastAsia" w:hAnsiTheme="minorEastAsia" w:hint="eastAsia"/>
        </w:rPr>
        <w:t>模索していたため、難聴遺伝カウンセリングにおける先生が</w:t>
      </w:r>
      <w:r w:rsidR="00BD6A3D">
        <w:rPr>
          <w:rFonts w:asciiTheme="minorEastAsia" w:hAnsiTheme="minorEastAsia" w:hint="eastAsia"/>
        </w:rPr>
        <w:t>たの一言一句全てが貴重な情報となり、多くの知識を</w:t>
      </w:r>
      <w:r w:rsidR="008466A6" w:rsidRPr="00BC06D2">
        <w:rPr>
          <w:rFonts w:asciiTheme="minorEastAsia" w:hAnsiTheme="minorEastAsia" w:hint="eastAsia"/>
        </w:rPr>
        <w:t>習得し、臨床経験を積むことができた。</w:t>
      </w:r>
    </w:p>
    <w:p w14:paraId="0B9701CC" w14:textId="77777777" w:rsidR="008466A6" w:rsidRPr="00C557C9" w:rsidRDefault="008466A6" w:rsidP="008466A6">
      <w:pPr>
        <w:rPr>
          <w:rFonts w:asciiTheme="minorEastAsia" w:hAnsiTheme="minorEastAsia"/>
        </w:rPr>
      </w:pPr>
    </w:p>
    <w:p w14:paraId="3B2C93E6" w14:textId="77777777" w:rsidR="008466A6" w:rsidRPr="00FC3306" w:rsidRDefault="008466A6" w:rsidP="008466A6">
      <w:pPr>
        <w:rPr>
          <w:rFonts w:asciiTheme="minorEastAsia" w:hAnsiTheme="minorEastAsia"/>
        </w:rPr>
      </w:pPr>
      <w:r>
        <w:rPr>
          <w:rFonts w:asciiTheme="minorEastAsia" w:hAnsiTheme="minorEastAsia" w:hint="eastAsia"/>
        </w:rPr>
        <w:t>＜耳鼻咽喉科カンファレンス、研究室見学</w:t>
      </w:r>
      <w:r w:rsidRPr="00FC3306">
        <w:rPr>
          <w:rFonts w:asciiTheme="minorEastAsia" w:hAnsiTheme="minorEastAsia" w:hint="eastAsia"/>
        </w:rPr>
        <w:t>＞</w:t>
      </w:r>
    </w:p>
    <w:p w14:paraId="3832BF83" w14:textId="2FFCE040" w:rsidR="008466A6" w:rsidRDefault="008466A6" w:rsidP="008466A6">
      <w:pPr>
        <w:rPr>
          <w:rFonts w:asciiTheme="minorEastAsia" w:hAnsiTheme="minorEastAsia"/>
        </w:rPr>
      </w:pPr>
      <w:r>
        <w:rPr>
          <w:rFonts w:asciiTheme="minorEastAsia" w:hAnsiTheme="minorEastAsia" w:hint="eastAsia"/>
        </w:rPr>
        <w:t xml:space="preserve">　</w:t>
      </w:r>
      <w:r w:rsidR="009904AB" w:rsidRPr="004A2C7E">
        <w:rPr>
          <w:rFonts w:ascii="Helvetica" w:hAnsi="Helvetica" w:cs="Helvetica" w:hint="eastAsia"/>
          <w:kern w:val="0"/>
        </w:rPr>
        <w:t>耳鼻咽喉科では、先天性難聴の遺伝子診断として、</w:t>
      </w:r>
      <w:r w:rsidR="009904AB" w:rsidRPr="004A2C7E">
        <w:rPr>
          <w:rFonts w:asciiTheme="minorEastAsia" w:hAnsiTheme="minorEastAsia" w:hint="eastAsia"/>
        </w:rPr>
        <w:t>NGSを用いた難聴の遺伝子解析を全国の医療機関と</w:t>
      </w:r>
      <w:r w:rsidR="009904AB" w:rsidRPr="004A2C7E">
        <w:rPr>
          <w:rFonts w:ascii="Helvetica" w:hAnsi="Helvetica" w:cs="Helvetica" w:hint="eastAsia"/>
          <w:kern w:val="0"/>
        </w:rPr>
        <w:t>共同研究の形で</w:t>
      </w:r>
      <w:r w:rsidR="009904AB" w:rsidRPr="004A2C7E">
        <w:rPr>
          <w:rFonts w:asciiTheme="minorEastAsia" w:hAnsiTheme="minorEastAsia" w:hint="eastAsia"/>
        </w:rPr>
        <w:t>実施しており、</w:t>
      </w:r>
      <w:r w:rsidR="009904AB" w:rsidRPr="004A2C7E">
        <w:rPr>
          <w:rFonts w:ascii="Helvetica" w:hAnsi="Helvetica" w:cs="Helvetica" w:hint="eastAsia"/>
          <w:kern w:val="0"/>
        </w:rPr>
        <w:t>日本人難聴遺伝子データーベース</w:t>
      </w:r>
      <w:r w:rsidR="009B388A" w:rsidRPr="004A2C7E">
        <w:rPr>
          <w:rFonts w:ascii="Helvetica" w:hAnsi="Helvetica" w:cs="Helvetica" w:hint="eastAsia"/>
          <w:kern w:val="0"/>
        </w:rPr>
        <w:t>を作成して</w:t>
      </w:r>
      <w:bookmarkStart w:id="0" w:name="_GoBack"/>
      <w:r w:rsidR="009B388A" w:rsidRPr="004A2C7E">
        <w:rPr>
          <w:rFonts w:ascii="Helvetica" w:hAnsi="Helvetica" w:cs="Helvetica" w:hint="eastAsia"/>
          <w:kern w:val="0"/>
        </w:rPr>
        <w:t>いる</w:t>
      </w:r>
      <w:r w:rsidR="009904AB" w:rsidRPr="004A2C7E">
        <w:rPr>
          <w:rFonts w:ascii="Helvetica" w:hAnsi="Helvetica" w:cs="Helvetica" w:hint="eastAsia"/>
          <w:kern w:val="0"/>
        </w:rPr>
        <w:t>。</w:t>
      </w:r>
      <w:r>
        <w:rPr>
          <w:rFonts w:asciiTheme="minorEastAsia" w:hAnsiTheme="minorEastAsia" w:hint="eastAsia"/>
        </w:rPr>
        <w:t>カンファレンスでは</w:t>
      </w:r>
      <w:r w:rsidRPr="00FC3306">
        <w:rPr>
          <w:rFonts w:asciiTheme="minorEastAsia" w:hAnsiTheme="minorEastAsia" w:hint="eastAsia"/>
        </w:rPr>
        <w:t>、</w:t>
      </w:r>
      <w:r w:rsidR="00406B38">
        <w:rPr>
          <w:rFonts w:asciiTheme="minorEastAsia" w:hAnsiTheme="minorEastAsia" w:hint="eastAsia"/>
        </w:rPr>
        <w:t>全国の</w:t>
      </w:r>
      <w:r>
        <w:rPr>
          <w:rFonts w:asciiTheme="minorEastAsia" w:hAnsiTheme="minorEastAsia" w:hint="eastAsia"/>
        </w:rPr>
        <w:t>共同研究施設から集まってくる検体</w:t>
      </w:r>
      <w:r w:rsidR="009C60FF">
        <w:rPr>
          <w:rFonts w:asciiTheme="minorEastAsia" w:hAnsiTheme="minorEastAsia" w:hint="eastAsia"/>
        </w:rPr>
        <w:t>の</w:t>
      </w:r>
      <w:r w:rsidRPr="00FC3306">
        <w:rPr>
          <w:rFonts w:asciiTheme="minorEastAsia" w:hAnsiTheme="minorEastAsia" w:hint="eastAsia"/>
        </w:rPr>
        <w:t>NGS解析</w:t>
      </w:r>
      <w:r w:rsidR="00DC0E1C">
        <w:rPr>
          <w:rFonts w:asciiTheme="minorEastAsia" w:hAnsiTheme="minorEastAsia" w:hint="eastAsia"/>
        </w:rPr>
        <w:t>データ</w:t>
      </w:r>
      <w:bookmarkEnd w:id="0"/>
      <w:r w:rsidR="00004B93">
        <w:rPr>
          <w:rFonts w:asciiTheme="minorEastAsia" w:hAnsiTheme="minorEastAsia" w:hint="eastAsia"/>
        </w:rPr>
        <w:t>の結果</w:t>
      </w:r>
      <w:r w:rsidR="00DC0E1C">
        <w:rPr>
          <w:rFonts w:asciiTheme="minorEastAsia" w:hAnsiTheme="minorEastAsia" w:hint="eastAsia"/>
        </w:rPr>
        <w:t>情報について、データーベースを用いて</w:t>
      </w:r>
      <w:r>
        <w:rPr>
          <w:rFonts w:asciiTheme="minorEastAsia" w:hAnsiTheme="minorEastAsia" w:hint="eastAsia"/>
        </w:rPr>
        <w:t>総合的に判断し、学術的価値のある難聴遺伝子変異を絞</w:t>
      </w:r>
      <w:r w:rsidR="007B2742">
        <w:rPr>
          <w:rFonts w:asciiTheme="minorEastAsia" w:hAnsiTheme="minorEastAsia" w:hint="eastAsia"/>
        </w:rPr>
        <w:t>り</w:t>
      </w:r>
      <w:r>
        <w:rPr>
          <w:rFonts w:asciiTheme="minorEastAsia" w:hAnsiTheme="minorEastAsia" w:hint="eastAsia"/>
        </w:rPr>
        <w:t>込む業績発表などを聴講させて</w:t>
      </w:r>
      <w:r w:rsidRPr="00FC3306">
        <w:rPr>
          <w:rFonts w:asciiTheme="minorEastAsia" w:hAnsiTheme="minorEastAsia" w:hint="eastAsia"/>
        </w:rPr>
        <w:t>頂くことができた。</w:t>
      </w:r>
      <w:r w:rsidR="007B2742">
        <w:rPr>
          <w:rFonts w:asciiTheme="minorEastAsia" w:hAnsiTheme="minorEastAsia" w:hint="eastAsia"/>
        </w:rPr>
        <w:t>また、</w:t>
      </w:r>
      <w:r>
        <w:rPr>
          <w:rFonts w:asciiTheme="minorEastAsia" w:hAnsiTheme="minorEastAsia" w:hint="eastAsia"/>
        </w:rPr>
        <w:t>遺伝性難聴に関連した研究について、立案から考察までの過程を勉強させて頂くことができた。</w:t>
      </w:r>
      <w:r w:rsidR="007B2742">
        <w:rPr>
          <w:rFonts w:asciiTheme="minorEastAsia" w:hAnsiTheme="minorEastAsia" w:hint="eastAsia"/>
        </w:rPr>
        <w:t>さらに</w:t>
      </w:r>
      <w:r>
        <w:rPr>
          <w:rFonts w:asciiTheme="minorEastAsia" w:hAnsiTheme="minorEastAsia" w:hint="eastAsia"/>
        </w:rPr>
        <w:t>、先天性CMV感染症に起因する難聴の共同研究において用い</w:t>
      </w:r>
      <w:r w:rsidR="007B2742">
        <w:rPr>
          <w:rFonts w:asciiTheme="minorEastAsia" w:hAnsiTheme="minorEastAsia" w:hint="eastAsia"/>
        </w:rPr>
        <w:t>た</w:t>
      </w:r>
      <w:r>
        <w:rPr>
          <w:rFonts w:asciiTheme="minorEastAsia" w:hAnsiTheme="minorEastAsia" w:hint="eastAsia"/>
        </w:rPr>
        <w:t>保存臍帯のCMV—DNA</w:t>
      </w:r>
      <w:r w:rsidR="002E3C23">
        <w:rPr>
          <w:rFonts w:asciiTheme="minorEastAsia" w:hAnsiTheme="minorEastAsia" w:hint="eastAsia"/>
        </w:rPr>
        <w:t>の解析についてご説明頂き、</w:t>
      </w:r>
      <w:r>
        <w:rPr>
          <w:rFonts w:asciiTheme="minorEastAsia" w:hAnsiTheme="minorEastAsia" w:hint="eastAsia"/>
        </w:rPr>
        <w:t>NGS</w:t>
      </w:r>
      <w:r w:rsidR="002E3C23">
        <w:rPr>
          <w:rFonts w:asciiTheme="minorEastAsia" w:hAnsiTheme="minorEastAsia" w:hint="eastAsia"/>
        </w:rPr>
        <w:t>やマイクロアレイなどの機器、試薬について</w:t>
      </w:r>
      <w:r>
        <w:rPr>
          <w:rFonts w:asciiTheme="minorEastAsia" w:hAnsiTheme="minorEastAsia" w:hint="eastAsia"/>
        </w:rPr>
        <w:t>、その概要を知ることができた。</w:t>
      </w:r>
    </w:p>
    <w:p w14:paraId="5973E1E1" w14:textId="1581AB50" w:rsidR="007062E9" w:rsidRPr="007A208D" w:rsidRDefault="007062E9" w:rsidP="00F75E6D">
      <w:pPr>
        <w:rPr>
          <w:rFonts w:asciiTheme="minorEastAsia" w:hAnsiTheme="minorEastAsia"/>
          <w:color w:val="FF0000"/>
        </w:rPr>
      </w:pPr>
    </w:p>
    <w:p w14:paraId="09E09448" w14:textId="39BFC900" w:rsidR="00B07DF6" w:rsidRPr="00D06608" w:rsidRDefault="003F63B2" w:rsidP="00F75E6D">
      <w:pPr>
        <w:rPr>
          <w:rFonts w:asciiTheme="minorEastAsia" w:hAnsiTheme="minorEastAsia"/>
        </w:rPr>
      </w:pPr>
      <w:r w:rsidRPr="00D06608">
        <w:rPr>
          <w:rFonts w:asciiTheme="minorEastAsia" w:hAnsiTheme="minorEastAsia" w:hint="eastAsia"/>
        </w:rPr>
        <w:t>その他（</w:t>
      </w:r>
      <w:r w:rsidR="00F74A96" w:rsidRPr="00D06608">
        <w:rPr>
          <w:rFonts w:asciiTheme="minorEastAsia" w:hAnsiTheme="minorEastAsia" w:hint="eastAsia"/>
        </w:rPr>
        <w:t>感想・</w:t>
      </w:r>
      <w:r w:rsidRPr="00D06608">
        <w:rPr>
          <w:rFonts w:asciiTheme="minorEastAsia" w:hAnsiTheme="minorEastAsia" w:hint="eastAsia"/>
        </w:rPr>
        <w:t>要望・反省点</w:t>
      </w:r>
      <w:r w:rsidR="00C04502" w:rsidRPr="00D06608">
        <w:rPr>
          <w:rFonts w:asciiTheme="minorEastAsia" w:hAnsiTheme="minorEastAsia" w:hint="eastAsia"/>
        </w:rPr>
        <w:t>、</w:t>
      </w:r>
      <w:r w:rsidR="00C3432E" w:rsidRPr="00D06608">
        <w:rPr>
          <w:rFonts w:asciiTheme="minorEastAsia" w:hAnsiTheme="minorEastAsia" w:hint="eastAsia"/>
        </w:rPr>
        <w:t>等</w:t>
      </w:r>
      <w:r w:rsidRPr="00D06608">
        <w:rPr>
          <w:rFonts w:asciiTheme="minorEastAsia" w:hAnsiTheme="minorEastAsia" w:hint="eastAsia"/>
        </w:rPr>
        <w:t>）</w:t>
      </w:r>
      <w:r w:rsidR="00C06A37" w:rsidRPr="00D06608">
        <w:rPr>
          <w:rFonts w:asciiTheme="minorEastAsia" w:hAnsiTheme="minorEastAsia" w:hint="eastAsia"/>
        </w:rPr>
        <w:t>：</w:t>
      </w:r>
    </w:p>
    <w:p w14:paraId="21A618E3" w14:textId="79D02108" w:rsidR="00C55612" w:rsidRPr="0092272B" w:rsidRDefault="00CF22EB" w:rsidP="009904AB">
      <w:pPr>
        <w:rPr>
          <w:rFonts w:asciiTheme="minorEastAsia" w:hAnsiTheme="minorEastAsia"/>
        </w:rPr>
      </w:pPr>
      <w:r>
        <w:rPr>
          <w:rFonts w:asciiTheme="minorEastAsia" w:hAnsiTheme="minorEastAsia" w:hint="eastAsia"/>
        </w:rPr>
        <w:t xml:space="preserve">　</w:t>
      </w:r>
      <w:r w:rsidR="001E309F" w:rsidRPr="002A4C19">
        <w:rPr>
          <w:rFonts w:asciiTheme="minorEastAsia" w:hAnsiTheme="minorEastAsia" w:hint="eastAsia"/>
        </w:rPr>
        <w:t>信州</w:t>
      </w:r>
      <w:r w:rsidR="00F05C79" w:rsidRPr="002A4C19">
        <w:rPr>
          <w:rFonts w:asciiTheme="minorEastAsia" w:hAnsiTheme="minorEastAsia" w:hint="eastAsia"/>
        </w:rPr>
        <w:t>大学</w:t>
      </w:r>
      <w:r w:rsidR="00A9200C" w:rsidRPr="002A4C19">
        <w:rPr>
          <w:rFonts w:asciiTheme="minorEastAsia" w:hAnsiTheme="minorEastAsia" w:hint="eastAsia"/>
        </w:rPr>
        <w:t>遺伝子診療部</w:t>
      </w:r>
      <w:r w:rsidR="00F05C79" w:rsidRPr="002A4C19">
        <w:rPr>
          <w:rFonts w:asciiTheme="minorEastAsia" w:hAnsiTheme="minorEastAsia" w:hint="eastAsia"/>
        </w:rPr>
        <w:t>では、</w:t>
      </w:r>
      <w:r w:rsidR="007B5E72" w:rsidRPr="002A4C19">
        <w:rPr>
          <w:rFonts w:asciiTheme="minorEastAsia" w:hAnsiTheme="minorEastAsia" w:hint="eastAsia"/>
        </w:rPr>
        <w:t>多くの希少疾患や難病の遺伝カウンセリングを実施し、高度な遺伝子検査技術と知識をもって、総括的な</w:t>
      </w:r>
      <w:r w:rsidR="00F14C34" w:rsidRPr="002A4C19">
        <w:rPr>
          <w:rFonts w:asciiTheme="minorEastAsia" w:hAnsiTheme="minorEastAsia" w:hint="eastAsia"/>
        </w:rPr>
        <w:t>遺伝医療を実践して</w:t>
      </w:r>
      <w:r w:rsidR="002D72C5" w:rsidRPr="002A4C19">
        <w:rPr>
          <w:rFonts w:asciiTheme="minorEastAsia" w:hAnsiTheme="minorEastAsia" w:hint="eastAsia"/>
        </w:rPr>
        <w:t>いた。</w:t>
      </w:r>
      <w:r w:rsidR="001E309F" w:rsidRPr="002A4C19">
        <w:rPr>
          <w:rFonts w:asciiTheme="minorEastAsia" w:hAnsiTheme="minorEastAsia" w:hint="eastAsia"/>
        </w:rPr>
        <w:t>また</w:t>
      </w:r>
      <w:r w:rsidR="0075724D" w:rsidRPr="002A4C19">
        <w:rPr>
          <w:rFonts w:asciiTheme="minorEastAsia" w:hAnsiTheme="minorEastAsia" w:hint="eastAsia"/>
        </w:rPr>
        <w:t>、</w:t>
      </w:r>
      <w:r w:rsidR="00A9200C" w:rsidRPr="002A4C19">
        <w:rPr>
          <w:rFonts w:ascii="Helvetica" w:hAnsi="Helvetica" w:cs="Helvetica" w:hint="eastAsia"/>
          <w:kern w:val="0"/>
        </w:rPr>
        <w:t>耳鼻咽喉科</w:t>
      </w:r>
      <w:r w:rsidR="00772933" w:rsidRPr="002A4C19">
        <w:rPr>
          <w:rFonts w:ascii="Helvetica" w:hAnsi="Helvetica" w:cs="Helvetica" w:hint="eastAsia"/>
          <w:kern w:val="0"/>
        </w:rPr>
        <w:t>で</w:t>
      </w:r>
      <w:r w:rsidR="00A9200C" w:rsidRPr="002A4C19">
        <w:rPr>
          <w:rFonts w:ascii="Helvetica" w:hAnsi="Helvetica" w:cs="Helvetica" w:hint="eastAsia"/>
          <w:kern w:val="0"/>
        </w:rPr>
        <w:t>は、</w:t>
      </w:r>
      <w:r w:rsidR="00E501DD" w:rsidRPr="002A4C19">
        <w:rPr>
          <w:rFonts w:ascii="Helvetica" w:hAnsi="Helvetica" w:cs="Helvetica" w:hint="eastAsia"/>
          <w:kern w:val="0"/>
        </w:rPr>
        <w:t>難聴家系の</w:t>
      </w:r>
      <w:r w:rsidR="00CA7AEC" w:rsidRPr="002A4C19">
        <w:rPr>
          <w:rFonts w:ascii="Helvetica" w:hAnsi="Helvetica" w:cs="Helvetica" w:hint="eastAsia"/>
          <w:kern w:val="0"/>
        </w:rPr>
        <w:t>遺伝子変異について、</w:t>
      </w:r>
      <w:r w:rsidR="00772933" w:rsidRPr="002A4C19">
        <w:rPr>
          <w:rFonts w:ascii="Helvetica" w:hAnsi="Helvetica" w:cs="Helvetica" w:hint="eastAsia"/>
          <w:kern w:val="0"/>
        </w:rPr>
        <w:t>日本人難聴</w:t>
      </w:r>
      <w:r w:rsidR="00CA7AEC" w:rsidRPr="002A4C19">
        <w:rPr>
          <w:rFonts w:ascii="Helvetica" w:hAnsi="Helvetica" w:cs="Helvetica" w:hint="eastAsia"/>
          <w:kern w:val="0"/>
        </w:rPr>
        <w:t>遺伝子データーベースを元に</w:t>
      </w:r>
      <w:r w:rsidR="004A1320">
        <w:rPr>
          <w:rFonts w:ascii="Helvetica" w:hAnsi="Helvetica" w:cs="Helvetica" w:hint="eastAsia"/>
          <w:kern w:val="0"/>
        </w:rPr>
        <w:t>私</w:t>
      </w:r>
      <w:r w:rsidR="00C70D19">
        <w:rPr>
          <w:rFonts w:ascii="Helvetica" w:hAnsi="Helvetica" w:cs="Helvetica" w:hint="eastAsia"/>
          <w:kern w:val="0"/>
        </w:rPr>
        <w:t>の</w:t>
      </w:r>
      <w:r w:rsidR="00E501DD" w:rsidRPr="002A4C19">
        <w:rPr>
          <w:rFonts w:ascii="Helvetica" w:hAnsi="Helvetica" w:cs="Helvetica" w:hint="eastAsia"/>
          <w:kern w:val="0"/>
        </w:rPr>
        <w:t>今後の臨床研究に</w:t>
      </w:r>
      <w:r w:rsidR="00171F1E">
        <w:rPr>
          <w:rFonts w:ascii="Helvetica" w:hAnsi="Helvetica" w:cs="Helvetica" w:hint="eastAsia"/>
          <w:kern w:val="0"/>
        </w:rPr>
        <w:t>つながる</w:t>
      </w:r>
      <w:r w:rsidR="00E501DD" w:rsidRPr="002A4C19">
        <w:rPr>
          <w:rFonts w:ascii="Helvetica" w:hAnsi="Helvetica" w:cs="Helvetica" w:hint="eastAsia"/>
          <w:kern w:val="0"/>
        </w:rPr>
        <w:t>有益な情報</w:t>
      </w:r>
      <w:r w:rsidR="00C70D19">
        <w:rPr>
          <w:rFonts w:ascii="Helvetica" w:hAnsi="Helvetica" w:cs="Helvetica" w:hint="eastAsia"/>
          <w:kern w:val="0"/>
        </w:rPr>
        <w:t>を</w:t>
      </w:r>
      <w:r w:rsidR="00E501DD" w:rsidRPr="002A4C19">
        <w:rPr>
          <w:rFonts w:ascii="Helvetica" w:hAnsi="Helvetica" w:cs="Helvetica" w:hint="eastAsia"/>
          <w:kern w:val="0"/>
        </w:rPr>
        <w:t>提供</w:t>
      </w:r>
      <w:r w:rsidR="00C70D19">
        <w:rPr>
          <w:rFonts w:ascii="Helvetica" w:hAnsi="Helvetica" w:cs="Helvetica" w:hint="eastAsia"/>
          <w:kern w:val="0"/>
        </w:rPr>
        <w:t>して</w:t>
      </w:r>
      <w:r w:rsidR="00E501DD" w:rsidRPr="002A4C19">
        <w:rPr>
          <w:rFonts w:ascii="Helvetica" w:hAnsi="Helvetica" w:cs="Helvetica" w:hint="eastAsia"/>
          <w:kern w:val="0"/>
        </w:rPr>
        <w:t>頂戴した。</w:t>
      </w:r>
      <w:r w:rsidR="0092272B">
        <w:rPr>
          <w:rFonts w:ascii="Helvetica" w:hAnsi="Helvetica" w:cs="Helvetica" w:hint="eastAsia"/>
          <w:kern w:val="0"/>
        </w:rPr>
        <w:t>今回、</w:t>
      </w:r>
      <w:r w:rsidR="0092272B">
        <w:rPr>
          <w:rFonts w:asciiTheme="minorEastAsia" w:hAnsiTheme="minorEastAsia" w:hint="eastAsia"/>
        </w:rPr>
        <w:t>遺伝診療の一連の</w:t>
      </w:r>
      <w:r w:rsidR="005E37C9">
        <w:rPr>
          <w:rFonts w:asciiTheme="minorEastAsia" w:hAnsiTheme="minorEastAsia" w:hint="eastAsia"/>
        </w:rPr>
        <w:t>研修</w:t>
      </w:r>
      <w:r w:rsidR="00C70D19">
        <w:rPr>
          <w:rFonts w:asciiTheme="minorEastAsia" w:hAnsiTheme="minorEastAsia" w:hint="eastAsia"/>
        </w:rPr>
        <w:t>を</w:t>
      </w:r>
      <w:r w:rsidRPr="00B0402C">
        <w:rPr>
          <w:rFonts w:asciiTheme="minorEastAsia" w:hAnsiTheme="minorEastAsia" w:hint="eastAsia"/>
        </w:rPr>
        <w:t>させて頂けたことで、</w:t>
      </w:r>
      <w:r w:rsidR="009C2215">
        <w:rPr>
          <w:rFonts w:asciiTheme="minorEastAsia" w:hAnsiTheme="minorEastAsia" w:hint="eastAsia"/>
        </w:rPr>
        <w:t>今後の</w:t>
      </w:r>
      <w:r w:rsidR="0092272B">
        <w:rPr>
          <w:rFonts w:asciiTheme="minorEastAsia" w:hAnsiTheme="minorEastAsia" w:hint="eastAsia"/>
        </w:rPr>
        <w:t>遺伝カウンセリングにおいて</w:t>
      </w:r>
      <w:r>
        <w:rPr>
          <w:rFonts w:asciiTheme="minorEastAsia" w:hAnsiTheme="minorEastAsia" w:hint="eastAsia"/>
        </w:rPr>
        <w:t>、</w:t>
      </w:r>
      <w:r w:rsidR="0092272B">
        <w:rPr>
          <w:rFonts w:asciiTheme="minorEastAsia" w:hAnsiTheme="minorEastAsia" w:hint="eastAsia"/>
        </w:rPr>
        <w:t>研究解析の実際や、さらに幅広い遺伝学的知識を</w:t>
      </w:r>
      <w:r w:rsidR="005E37C9">
        <w:rPr>
          <w:rFonts w:asciiTheme="minorEastAsia" w:hAnsiTheme="minorEastAsia" w:hint="eastAsia"/>
        </w:rPr>
        <w:t>患者に提供</w:t>
      </w:r>
      <w:r w:rsidRPr="00B0402C">
        <w:rPr>
          <w:rFonts w:asciiTheme="minorEastAsia" w:hAnsiTheme="minorEastAsia" w:hint="eastAsia"/>
        </w:rPr>
        <w:t>していけるように思う。</w:t>
      </w:r>
    </w:p>
    <w:p w14:paraId="7C15848B" w14:textId="1D3B6601" w:rsidR="00C55612" w:rsidRPr="00322320" w:rsidRDefault="00322320" w:rsidP="00C55612">
      <w:pPr>
        <w:rPr>
          <w:rFonts w:asciiTheme="minorEastAsia" w:hAnsiTheme="minorEastAsia"/>
        </w:rPr>
      </w:pPr>
      <w:r>
        <w:rPr>
          <w:rFonts w:asciiTheme="minorEastAsia" w:hAnsiTheme="minorEastAsia" w:hint="eastAsia"/>
          <w:color w:val="538135" w:themeColor="accent6" w:themeShade="BF"/>
        </w:rPr>
        <w:t xml:space="preserve">　</w:t>
      </w:r>
      <w:r w:rsidR="005E7BA3">
        <w:rPr>
          <w:rFonts w:asciiTheme="minorEastAsia" w:hAnsiTheme="minorEastAsia" w:hint="eastAsia"/>
        </w:rPr>
        <w:t>研修中は</w:t>
      </w:r>
      <w:r w:rsidR="00C55612" w:rsidRPr="005E7BA3">
        <w:rPr>
          <w:rFonts w:asciiTheme="minorEastAsia" w:hAnsiTheme="minorEastAsia" w:hint="eastAsia"/>
        </w:rPr>
        <w:t>古庄先生のご指</w:t>
      </w:r>
      <w:r w:rsidRPr="005E7BA3">
        <w:rPr>
          <w:rFonts w:asciiTheme="minorEastAsia" w:hAnsiTheme="minorEastAsia" w:hint="eastAsia"/>
        </w:rPr>
        <w:t>導により、遺伝カウンセリングの陪席というだけはなく、陪席</w:t>
      </w:r>
      <w:r w:rsidRPr="005E7BA3">
        <w:rPr>
          <w:rFonts w:asciiTheme="minorEastAsia" w:hAnsiTheme="minorEastAsia" w:hint="eastAsia"/>
        </w:rPr>
        <w:lastRenderedPageBreak/>
        <w:t>した概ね</w:t>
      </w:r>
      <w:r w:rsidR="00C55612" w:rsidRPr="005E7BA3">
        <w:rPr>
          <w:rFonts w:asciiTheme="minorEastAsia" w:hAnsiTheme="minorEastAsia" w:hint="eastAsia"/>
        </w:rPr>
        <w:t>全</w:t>
      </w:r>
      <w:r w:rsidRPr="005E7BA3">
        <w:rPr>
          <w:rFonts w:asciiTheme="minorEastAsia" w:hAnsiTheme="minorEastAsia" w:hint="eastAsia"/>
        </w:rPr>
        <w:t>ての</w:t>
      </w:r>
      <w:r w:rsidR="00C55612" w:rsidRPr="005E7BA3">
        <w:rPr>
          <w:rFonts w:asciiTheme="minorEastAsia" w:hAnsiTheme="minorEastAsia" w:hint="eastAsia"/>
        </w:rPr>
        <w:t>症例において、実際の診察（エーラスダンロス症候群症例の過関節伸展、</w:t>
      </w:r>
      <w:r w:rsidR="00C55612" w:rsidRPr="00322320">
        <w:rPr>
          <w:rFonts w:asciiTheme="minorEastAsia" w:hAnsiTheme="minorEastAsia" w:hint="eastAsia"/>
        </w:rPr>
        <w:t>四肢、手足指の所見や、白皮症やNF-1</w:t>
      </w:r>
      <w:r w:rsidRPr="00322320">
        <w:rPr>
          <w:rFonts w:asciiTheme="minorEastAsia" w:hAnsiTheme="minorEastAsia" w:hint="eastAsia"/>
        </w:rPr>
        <w:t>症例の皮膚所見など、他多数</w:t>
      </w:r>
      <w:r w:rsidR="00C55612" w:rsidRPr="00322320">
        <w:rPr>
          <w:rFonts w:asciiTheme="minorEastAsia" w:hAnsiTheme="minorEastAsia" w:hint="eastAsia"/>
        </w:rPr>
        <w:t>）という、大変貴重な経験をさせて頂くことができた。終日、休みなしの外来患者</w:t>
      </w:r>
      <w:r w:rsidRPr="00322320">
        <w:rPr>
          <w:rFonts w:asciiTheme="minorEastAsia" w:hAnsiTheme="minorEastAsia" w:hint="eastAsia"/>
        </w:rPr>
        <w:t>数の中、</w:t>
      </w:r>
      <w:r w:rsidR="00FE000C">
        <w:rPr>
          <w:rFonts w:asciiTheme="minorEastAsia" w:hAnsiTheme="minorEastAsia" w:hint="eastAsia"/>
        </w:rPr>
        <w:t>研修のために</w:t>
      </w:r>
      <w:r w:rsidR="00A95580" w:rsidRPr="00322320">
        <w:rPr>
          <w:rFonts w:asciiTheme="minorEastAsia" w:hAnsiTheme="minorEastAsia" w:hint="eastAsia"/>
        </w:rPr>
        <w:t>このような時間をさいて下さった</w:t>
      </w:r>
      <w:r w:rsidRPr="00322320">
        <w:rPr>
          <w:rFonts w:asciiTheme="minorEastAsia" w:hAnsiTheme="minorEastAsia" w:hint="eastAsia"/>
        </w:rPr>
        <w:t>ご尽力に深く感謝申し</w:t>
      </w:r>
      <w:r w:rsidR="00C70D19">
        <w:rPr>
          <w:rFonts w:asciiTheme="minorEastAsia" w:hAnsiTheme="minorEastAsia" w:hint="eastAsia"/>
        </w:rPr>
        <w:t>あ</w:t>
      </w:r>
      <w:r w:rsidRPr="00322320">
        <w:rPr>
          <w:rFonts w:asciiTheme="minorEastAsia" w:hAnsiTheme="minorEastAsia" w:hint="eastAsia"/>
        </w:rPr>
        <w:t>げる</w:t>
      </w:r>
      <w:r w:rsidR="00C55612" w:rsidRPr="00322320">
        <w:rPr>
          <w:rFonts w:asciiTheme="minorEastAsia" w:hAnsiTheme="minorEastAsia" w:hint="eastAsia"/>
        </w:rPr>
        <w:t>。</w:t>
      </w:r>
      <w:r w:rsidRPr="00322320">
        <w:rPr>
          <w:rFonts w:asciiTheme="minorEastAsia" w:hAnsiTheme="minorEastAsia" w:hint="eastAsia"/>
        </w:rPr>
        <w:t>また、NGSD研修という貴重な機会を提供</w:t>
      </w:r>
      <w:r w:rsidR="00985E97">
        <w:rPr>
          <w:rFonts w:asciiTheme="minorEastAsia" w:hAnsiTheme="minorEastAsia" w:hint="eastAsia"/>
        </w:rPr>
        <w:t>して下</w:t>
      </w:r>
      <w:r w:rsidRPr="00322320">
        <w:rPr>
          <w:rFonts w:asciiTheme="minorEastAsia" w:hAnsiTheme="minorEastAsia" w:hint="eastAsia"/>
        </w:rPr>
        <w:t>さった福嶋先生および関係者の皆様に厚く御礼申し</w:t>
      </w:r>
      <w:r w:rsidR="00C70D19">
        <w:rPr>
          <w:rFonts w:asciiTheme="minorEastAsia" w:hAnsiTheme="minorEastAsia" w:hint="eastAsia"/>
        </w:rPr>
        <w:t>あ</w:t>
      </w:r>
      <w:r w:rsidRPr="00322320">
        <w:rPr>
          <w:rFonts w:asciiTheme="minorEastAsia" w:hAnsiTheme="minorEastAsia" w:hint="eastAsia"/>
        </w:rPr>
        <w:t>げる。</w:t>
      </w:r>
    </w:p>
    <w:p w14:paraId="275ACF28" w14:textId="1B3C782F" w:rsidR="00AF4BE1" w:rsidRPr="00C55612" w:rsidRDefault="000B54CF" w:rsidP="00AF4BE1">
      <w:pPr>
        <w:rPr>
          <w:rFonts w:asciiTheme="minorEastAsia" w:hAnsiTheme="minorEastAsia"/>
          <w:color w:val="538135" w:themeColor="accent6" w:themeShade="BF"/>
        </w:rPr>
      </w:pPr>
      <w:r>
        <w:rPr>
          <w:rFonts w:asciiTheme="minorEastAsia" w:hAnsiTheme="minorEastAsia"/>
          <w:noProof/>
        </w:rPr>
        <w:drawing>
          <wp:anchor distT="0" distB="0" distL="114300" distR="114300" simplePos="0" relativeHeight="251659264" behindDoc="0" locked="0" layoutInCell="1" allowOverlap="1" wp14:anchorId="77641615" wp14:editId="71C9272B">
            <wp:simplePos x="0" y="0"/>
            <wp:positionH relativeFrom="column">
              <wp:posOffset>1714500</wp:posOffset>
            </wp:positionH>
            <wp:positionV relativeFrom="paragraph">
              <wp:posOffset>114300</wp:posOffset>
            </wp:positionV>
            <wp:extent cx="2171700" cy="1627505"/>
            <wp:effectExtent l="0" t="0" r="12700" b="0"/>
            <wp:wrapThrough wrapText="bothSides">
              <wp:wrapPolygon edited="0">
                <wp:start x="0" y="0"/>
                <wp:lineTo x="0" y="21238"/>
                <wp:lineTo x="21474" y="21238"/>
                <wp:lineTo x="21474" y="0"/>
                <wp:lineTo x="0" y="0"/>
              </wp:wrapPolygon>
            </wp:wrapThrough>
            <wp:docPr id="3" name="図 3" descr="Macintosh HD:Users:horie:Pictures:iPhoto Library.photolibrary:Masters:2017:03:27:20170327-155116:IMG_2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rie:Pictures:iPhoto Library.photolibrary:Masters:2017:03:27:20170327-155116:IMG_296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700"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B0530C">
        <w:rPr>
          <w:rFonts w:asciiTheme="minorEastAsia" w:hAnsiTheme="minorEastAsia"/>
        </w:rPr>
        <w:tab/>
      </w:r>
    </w:p>
    <w:p w14:paraId="309BBE3F" w14:textId="14A86522" w:rsidR="002D72C5" w:rsidRPr="00DD7557" w:rsidRDefault="002D72C5" w:rsidP="00EA27BF">
      <w:pPr>
        <w:tabs>
          <w:tab w:val="left" w:pos="6952"/>
        </w:tabs>
        <w:rPr>
          <w:rFonts w:asciiTheme="minorEastAsia" w:hAnsiTheme="minorEastAsia"/>
        </w:rPr>
      </w:pPr>
    </w:p>
    <w:sectPr w:rsidR="002D72C5" w:rsidRPr="00DD755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6D8F82" w14:textId="77777777" w:rsidR="001E28B5" w:rsidRDefault="001E28B5" w:rsidP="00C06A37">
      <w:r>
        <w:separator/>
      </w:r>
    </w:p>
  </w:endnote>
  <w:endnote w:type="continuationSeparator" w:id="0">
    <w:p w14:paraId="0053276C" w14:textId="77777777" w:rsidR="001E28B5" w:rsidRDefault="001E28B5" w:rsidP="00C06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Times">
    <w:panose1 w:val="02020603050405020304"/>
    <w:charset w:val="4D"/>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32AFAC" w14:textId="77777777" w:rsidR="001E28B5" w:rsidRDefault="001E28B5" w:rsidP="00C06A37">
      <w:r>
        <w:separator/>
      </w:r>
    </w:p>
  </w:footnote>
  <w:footnote w:type="continuationSeparator" w:id="0">
    <w:p w14:paraId="7127230F" w14:textId="77777777" w:rsidR="001E28B5" w:rsidRDefault="001E28B5" w:rsidP="00C06A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32E"/>
    <w:rsid w:val="000000D9"/>
    <w:rsid w:val="00004B93"/>
    <w:rsid w:val="00007EBF"/>
    <w:rsid w:val="00014520"/>
    <w:rsid w:val="000148F1"/>
    <w:rsid w:val="00026EC6"/>
    <w:rsid w:val="00036E26"/>
    <w:rsid w:val="000373BD"/>
    <w:rsid w:val="000407E5"/>
    <w:rsid w:val="00044651"/>
    <w:rsid w:val="0005216A"/>
    <w:rsid w:val="00052240"/>
    <w:rsid w:val="00056153"/>
    <w:rsid w:val="00066769"/>
    <w:rsid w:val="000700C1"/>
    <w:rsid w:val="000768C6"/>
    <w:rsid w:val="000828A8"/>
    <w:rsid w:val="00096432"/>
    <w:rsid w:val="00096FD2"/>
    <w:rsid w:val="000A3CC3"/>
    <w:rsid w:val="000A3E16"/>
    <w:rsid w:val="000B54CF"/>
    <w:rsid w:val="000B64C6"/>
    <w:rsid w:val="000C704E"/>
    <w:rsid w:val="000C7542"/>
    <w:rsid w:val="000D1E1B"/>
    <w:rsid w:val="000D65F2"/>
    <w:rsid w:val="000E0470"/>
    <w:rsid w:val="000E0A8B"/>
    <w:rsid w:val="000E3A1B"/>
    <w:rsid w:val="000F3436"/>
    <w:rsid w:val="000F71E6"/>
    <w:rsid w:val="00107B01"/>
    <w:rsid w:val="001134B9"/>
    <w:rsid w:val="001171C5"/>
    <w:rsid w:val="0012276F"/>
    <w:rsid w:val="001234C8"/>
    <w:rsid w:val="00130D22"/>
    <w:rsid w:val="0013101D"/>
    <w:rsid w:val="001446D5"/>
    <w:rsid w:val="00160353"/>
    <w:rsid w:val="00170E61"/>
    <w:rsid w:val="001710B1"/>
    <w:rsid w:val="00171F1E"/>
    <w:rsid w:val="00173773"/>
    <w:rsid w:val="0018271B"/>
    <w:rsid w:val="0018279B"/>
    <w:rsid w:val="001B2C26"/>
    <w:rsid w:val="001B39BC"/>
    <w:rsid w:val="001B5315"/>
    <w:rsid w:val="001C786B"/>
    <w:rsid w:val="001E1049"/>
    <w:rsid w:val="001E28B5"/>
    <w:rsid w:val="001E309F"/>
    <w:rsid w:val="001F4E05"/>
    <w:rsid w:val="001F58B4"/>
    <w:rsid w:val="0020147F"/>
    <w:rsid w:val="002343F6"/>
    <w:rsid w:val="00247AE3"/>
    <w:rsid w:val="00256333"/>
    <w:rsid w:val="00261F5F"/>
    <w:rsid w:val="00265130"/>
    <w:rsid w:val="002674F4"/>
    <w:rsid w:val="0027044C"/>
    <w:rsid w:val="0027603F"/>
    <w:rsid w:val="0028609E"/>
    <w:rsid w:val="002A4C19"/>
    <w:rsid w:val="002A4F03"/>
    <w:rsid w:val="002B0F69"/>
    <w:rsid w:val="002B16AC"/>
    <w:rsid w:val="002B1999"/>
    <w:rsid w:val="002B5960"/>
    <w:rsid w:val="002C0448"/>
    <w:rsid w:val="002C20EB"/>
    <w:rsid w:val="002C29D8"/>
    <w:rsid w:val="002C4BAA"/>
    <w:rsid w:val="002C77C0"/>
    <w:rsid w:val="002D0756"/>
    <w:rsid w:val="002D2561"/>
    <w:rsid w:val="002D4AFF"/>
    <w:rsid w:val="002D72C5"/>
    <w:rsid w:val="002D7471"/>
    <w:rsid w:val="002E224F"/>
    <w:rsid w:val="002E226B"/>
    <w:rsid w:val="002E33A1"/>
    <w:rsid w:val="002E3C23"/>
    <w:rsid w:val="0030709B"/>
    <w:rsid w:val="00322320"/>
    <w:rsid w:val="00323C6F"/>
    <w:rsid w:val="003321B3"/>
    <w:rsid w:val="00342368"/>
    <w:rsid w:val="00376359"/>
    <w:rsid w:val="00384FD2"/>
    <w:rsid w:val="003866F4"/>
    <w:rsid w:val="003A372A"/>
    <w:rsid w:val="003B44EA"/>
    <w:rsid w:val="003B49F4"/>
    <w:rsid w:val="003B5670"/>
    <w:rsid w:val="003C6386"/>
    <w:rsid w:val="003D454A"/>
    <w:rsid w:val="003D6308"/>
    <w:rsid w:val="003E2F7E"/>
    <w:rsid w:val="003F0C07"/>
    <w:rsid w:val="003F2011"/>
    <w:rsid w:val="003F2081"/>
    <w:rsid w:val="003F63B2"/>
    <w:rsid w:val="0040246C"/>
    <w:rsid w:val="0040401A"/>
    <w:rsid w:val="00406B38"/>
    <w:rsid w:val="00427B95"/>
    <w:rsid w:val="0044428A"/>
    <w:rsid w:val="004560A2"/>
    <w:rsid w:val="004575AD"/>
    <w:rsid w:val="0046115B"/>
    <w:rsid w:val="00470E0A"/>
    <w:rsid w:val="0047239C"/>
    <w:rsid w:val="00475155"/>
    <w:rsid w:val="0048238F"/>
    <w:rsid w:val="00493945"/>
    <w:rsid w:val="004A1320"/>
    <w:rsid w:val="004A2C7E"/>
    <w:rsid w:val="004C1595"/>
    <w:rsid w:val="004D0C91"/>
    <w:rsid w:val="004D2FFA"/>
    <w:rsid w:val="004D3109"/>
    <w:rsid w:val="004D7A9C"/>
    <w:rsid w:val="004D7D81"/>
    <w:rsid w:val="004E0CD9"/>
    <w:rsid w:val="004E11A4"/>
    <w:rsid w:val="004E4583"/>
    <w:rsid w:val="00512E6E"/>
    <w:rsid w:val="00513305"/>
    <w:rsid w:val="0051383C"/>
    <w:rsid w:val="00521C8D"/>
    <w:rsid w:val="005252A4"/>
    <w:rsid w:val="0052627D"/>
    <w:rsid w:val="00530DA9"/>
    <w:rsid w:val="00535C2A"/>
    <w:rsid w:val="00547484"/>
    <w:rsid w:val="0055526F"/>
    <w:rsid w:val="00555D64"/>
    <w:rsid w:val="00562265"/>
    <w:rsid w:val="005728CC"/>
    <w:rsid w:val="005741E1"/>
    <w:rsid w:val="0058056C"/>
    <w:rsid w:val="0058358F"/>
    <w:rsid w:val="005912E9"/>
    <w:rsid w:val="00594260"/>
    <w:rsid w:val="005A33E1"/>
    <w:rsid w:val="005B2E8D"/>
    <w:rsid w:val="005C4152"/>
    <w:rsid w:val="005E37C9"/>
    <w:rsid w:val="005E3D01"/>
    <w:rsid w:val="005E5BAF"/>
    <w:rsid w:val="005E6C5E"/>
    <w:rsid w:val="005E7BA3"/>
    <w:rsid w:val="005E7CE7"/>
    <w:rsid w:val="005E7FB7"/>
    <w:rsid w:val="005F0E8F"/>
    <w:rsid w:val="00601670"/>
    <w:rsid w:val="00601C84"/>
    <w:rsid w:val="00610CED"/>
    <w:rsid w:val="00613625"/>
    <w:rsid w:val="006144C6"/>
    <w:rsid w:val="0061685E"/>
    <w:rsid w:val="00616A2E"/>
    <w:rsid w:val="00646374"/>
    <w:rsid w:val="006524A3"/>
    <w:rsid w:val="00666EB9"/>
    <w:rsid w:val="006702A2"/>
    <w:rsid w:val="00670F9A"/>
    <w:rsid w:val="0068085F"/>
    <w:rsid w:val="0068511B"/>
    <w:rsid w:val="0069443E"/>
    <w:rsid w:val="00697D62"/>
    <w:rsid w:val="006B2DB4"/>
    <w:rsid w:val="006B6A0C"/>
    <w:rsid w:val="006C1686"/>
    <w:rsid w:val="006D5623"/>
    <w:rsid w:val="006E56AD"/>
    <w:rsid w:val="006F6388"/>
    <w:rsid w:val="00700D52"/>
    <w:rsid w:val="007062E9"/>
    <w:rsid w:val="0071377A"/>
    <w:rsid w:val="007208A9"/>
    <w:rsid w:val="007300FC"/>
    <w:rsid w:val="00730B0F"/>
    <w:rsid w:val="00737E4E"/>
    <w:rsid w:val="00742C53"/>
    <w:rsid w:val="00746D3B"/>
    <w:rsid w:val="007528E0"/>
    <w:rsid w:val="0075724D"/>
    <w:rsid w:val="00762D2F"/>
    <w:rsid w:val="00772933"/>
    <w:rsid w:val="00773811"/>
    <w:rsid w:val="00774781"/>
    <w:rsid w:val="007A208D"/>
    <w:rsid w:val="007B145D"/>
    <w:rsid w:val="007B2742"/>
    <w:rsid w:val="007B49E0"/>
    <w:rsid w:val="007B5E72"/>
    <w:rsid w:val="007E3C4F"/>
    <w:rsid w:val="007E5027"/>
    <w:rsid w:val="007F097B"/>
    <w:rsid w:val="0081135F"/>
    <w:rsid w:val="008119C5"/>
    <w:rsid w:val="008174BA"/>
    <w:rsid w:val="00823A9A"/>
    <w:rsid w:val="008256C8"/>
    <w:rsid w:val="00826543"/>
    <w:rsid w:val="00831B70"/>
    <w:rsid w:val="00843E33"/>
    <w:rsid w:val="00845C8B"/>
    <w:rsid w:val="008466A6"/>
    <w:rsid w:val="00860115"/>
    <w:rsid w:val="00875187"/>
    <w:rsid w:val="00885FCB"/>
    <w:rsid w:val="0089552C"/>
    <w:rsid w:val="008A6848"/>
    <w:rsid w:val="008A737E"/>
    <w:rsid w:val="008B091B"/>
    <w:rsid w:val="008B1F53"/>
    <w:rsid w:val="008B7846"/>
    <w:rsid w:val="008C0A56"/>
    <w:rsid w:val="008D0C95"/>
    <w:rsid w:val="008D65BC"/>
    <w:rsid w:val="008E320F"/>
    <w:rsid w:val="008E5B8A"/>
    <w:rsid w:val="008F5445"/>
    <w:rsid w:val="00901546"/>
    <w:rsid w:val="00912FF0"/>
    <w:rsid w:val="00913E58"/>
    <w:rsid w:val="00916E3A"/>
    <w:rsid w:val="0092272B"/>
    <w:rsid w:val="00922BD5"/>
    <w:rsid w:val="00927699"/>
    <w:rsid w:val="00934FA5"/>
    <w:rsid w:val="009419DF"/>
    <w:rsid w:val="00946FA5"/>
    <w:rsid w:val="00952B28"/>
    <w:rsid w:val="00954F53"/>
    <w:rsid w:val="009606BF"/>
    <w:rsid w:val="00963556"/>
    <w:rsid w:val="00964DB3"/>
    <w:rsid w:val="00973651"/>
    <w:rsid w:val="00975C34"/>
    <w:rsid w:val="00975F1D"/>
    <w:rsid w:val="00984E0F"/>
    <w:rsid w:val="00985E97"/>
    <w:rsid w:val="009904AB"/>
    <w:rsid w:val="0099223D"/>
    <w:rsid w:val="00994E39"/>
    <w:rsid w:val="0099565A"/>
    <w:rsid w:val="009A11A4"/>
    <w:rsid w:val="009B10F6"/>
    <w:rsid w:val="009B388A"/>
    <w:rsid w:val="009B4CB4"/>
    <w:rsid w:val="009C2215"/>
    <w:rsid w:val="009C60FF"/>
    <w:rsid w:val="009E5268"/>
    <w:rsid w:val="009F5F49"/>
    <w:rsid w:val="009F7DF1"/>
    <w:rsid w:val="00A147B9"/>
    <w:rsid w:val="00A172C3"/>
    <w:rsid w:val="00A20DD4"/>
    <w:rsid w:val="00A23214"/>
    <w:rsid w:val="00A27C51"/>
    <w:rsid w:val="00A3746E"/>
    <w:rsid w:val="00A42B17"/>
    <w:rsid w:val="00A4597A"/>
    <w:rsid w:val="00A50794"/>
    <w:rsid w:val="00A50FE0"/>
    <w:rsid w:val="00A52456"/>
    <w:rsid w:val="00A55925"/>
    <w:rsid w:val="00A67631"/>
    <w:rsid w:val="00A74757"/>
    <w:rsid w:val="00A76A4B"/>
    <w:rsid w:val="00A84189"/>
    <w:rsid w:val="00A84852"/>
    <w:rsid w:val="00A9200C"/>
    <w:rsid w:val="00A95580"/>
    <w:rsid w:val="00AA2486"/>
    <w:rsid w:val="00AA5DBD"/>
    <w:rsid w:val="00AC466A"/>
    <w:rsid w:val="00AD11D0"/>
    <w:rsid w:val="00AD280B"/>
    <w:rsid w:val="00AF401F"/>
    <w:rsid w:val="00AF4BE1"/>
    <w:rsid w:val="00B0402C"/>
    <w:rsid w:val="00B0530C"/>
    <w:rsid w:val="00B06B1A"/>
    <w:rsid w:val="00B07DF6"/>
    <w:rsid w:val="00B20337"/>
    <w:rsid w:val="00B3014E"/>
    <w:rsid w:val="00B317DD"/>
    <w:rsid w:val="00B430AA"/>
    <w:rsid w:val="00B504D5"/>
    <w:rsid w:val="00B6082A"/>
    <w:rsid w:val="00B634EB"/>
    <w:rsid w:val="00B63AD4"/>
    <w:rsid w:val="00B64940"/>
    <w:rsid w:val="00B7537A"/>
    <w:rsid w:val="00B81B81"/>
    <w:rsid w:val="00B90842"/>
    <w:rsid w:val="00BA4749"/>
    <w:rsid w:val="00BA6563"/>
    <w:rsid w:val="00BB7015"/>
    <w:rsid w:val="00BC06D2"/>
    <w:rsid w:val="00BC08A8"/>
    <w:rsid w:val="00BD6A3D"/>
    <w:rsid w:val="00BE2110"/>
    <w:rsid w:val="00BF1906"/>
    <w:rsid w:val="00BF6D89"/>
    <w:rsid w:val="00C04502"/>
    <w:rsid w:val="00C06A37"/>
    <w:rsid w:val="00C270CA"/>
    <w:rsid w:val="00C30A13"/>
    <w:rsid w:val="00C3432E"/>
    <w:rsid w:val="00C405F0"/>
    <w:rsid w:val="00C41209"/>
    <w:rsid w:val="00C469A1"/>
    <w:rsid w:val="00C549CA"/>
    <w:rsid w:val="00C55612"/>
    <w:rsid w:val="00C557C9"/>
    <w:rsid w:val="00C652D4"/>
    <w:rsid w:val="00C70D19"/>
    <w:rsid w:val="00C759CF"/>
    <w:rsid w:val="00C76D8C"/>
    <w:rsid w:val="00C813E1"/>
    <w:rsid w:val="00C843AB"/>
    <w:rsid w:val="00CA00C3"/>
    <w:rsid w:val="00CA07EC"/>
    <w:rsid w:val="00CA4C5A"/>
    <w:rsid w:val="00CA7AEC"/>
    <w:rsid w:val="00CD3359"/>
    <w:rsid w:val="00CF22EB"/>
    <w:rsid w:val="00CF4C9D"/>
    <w:rsid w:val="00D002DE"/>
    <w:rsid w:val="00D01E49"/>
    <w:rsid w:val="00D06608"/>
    <w:rsid w:val="00D06A20"/>
    <w:rsid w:val="00D12CA7"/>
    <w:rsid w:val="00D13B57"/>
    <w:rsid w:val="00D21BFA"/>
    <w:rsid w:val="00D21F71"/>
    <w:rsid w:val="00D23D5C"/>
    <w:rsid w:val="00D2595B"/>
    <w:rsid w:val="00D303DC"/>
    <w:rsid w:val="00D37531"/>
    <w:rsid w:val="00D4278B"/>
    <w:rsid w:val="00D51C14"/>
    <w:rsid w:val="00D529F3"/>
    <w:rsid w:val="00D7018D"/>
    <w:rsid w:val="00D7577A"/>
    <w:rsid w:val="00D850C0"/>
    <w:rsid w:val="00D930E8"/>
    <w:rsid w:val="00DA6B5B"/>
    <w:rsid w:val="00DB331C"/>
    <w:rsid w:val="00DC0E1C"/>
    <w:rsid w:val="00DC30B9"/>
    <w:rsid w:val="00DC4785"/>
    <w:rsid w:val="00DD34F0"/>
    <w:rsid w:val="00DD4110"/>
    <w:rsid w:val="00DD7557"/>
    <w:rsid w:val="00DE5B9E"/>
    <w:rsid w:val="00DE5CA6"/>
    <w:rsid w:val="00E00970"/>
    <w:rsid w:val="00E108C5"/>
    <w:rsid w:val="00E145CD"/>
    <w:rsid w:val="00E15036"/>
    <w:rsid w:val="00E17BDC"/>
    <w:rsid w:val="00E20B64"/>
    <w:rsid w:val="00E225F4"/>
    <w:rsid w:val="00E37272"/>
    <w:rsid w:val="00E40DAE"/>
    <w:rsid w:val="00E437C3"/>
    <w:rsid w:val="00E501DD"/>
    <w:rsid w:val="00E51886"/>
    <w:rsid w:val="00E56C4E"/>
    <w:rsid w:val="00E63F37"/>
    <w:rsid w:val="00E642FD"/>
    <w:rsid w:val="00E6585A"/>
    <w:rsid w:val="00E66244"/>
    <w:rsid w:val="00E675EC"/>
    <w:rsid w:val="00E67A50"/>
    <w:rsid w:val="00E707D4"/>
    <w:rsid w:val="00E722B2"/>
    <w:rsid w:val="00E7554F"/>
    <w:rsid w:val="00E80F46"/>
    <w:rsid w:val="00E90892"/>
    <w:rsid w:val="00EA27BF"/>
    <w:rsid w:val="00EA573E"/>
    <w:rsid w:val="00EA619E"/>
    <w:rsid w:val="00EB7968"/>
    <w:rsid w:val="00EC4886"/>
    <w:rsid w:val="00ED35FD"/>
    <w:rsid w:val="00EE3239"/>
    <w:rsid w:val="00EE749E"/>
    <w:rsid w:val="00EE77A0"/>
    <w:rsid w:val="00EF4454"/>
    <w:rsid w:val="00F0247B"/>
    <w:rsid w:val="00F03964"/>
    <w:rsid w:val="00F04F36"/>
    <w:rsid w:val="00F05C79"/>
    <w:rsid w:val="00F12EAD"/>
    <w:rsid w:val="00F14C34"/>
    <w:rsid w:val="00F216AE"/>
    <w:rsid w:val="00F42089"/>
    <w:rsid w:val="00F50A71"/>
    <w:rsid w:val="00F510CA"/>
    <w:rsid w:val="00F534D3"/>
    <w:rsid w:val="00F548F0"/>
    <w:rsid w:val="00F63F22"/>
    <w:rsid w:val="00F665C1"/>
    <w:rsid w:val="00F74A96"/>
    <w:rsid w:val="00F75E6D"/>
    <w:rsid w:val="00F766E6"/>
    <w:rsid w:val="00F813EC"/>
    <w:rsid w:val="00F81897"/>
    <w:rsid w:val="00F90ED0"/>
    <w:rsid w:val="00F960F8"/>
    <w:rsid w:val="00FB599F"/>
    <w:rsid w:val="00FC3306"/>
    <w:rsid w:val="00FE000C"/>
    <w:rsid w:val="00FF0F69"/>
    <w:rsid w:val="00FF72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663AC73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6A3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34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06A37"/>
    <w:pPr>
      <w:tabs>
        <w:tab w:val="center" w:pos="4252"/>
        <w:tab w:val="right" w:pos="8504"/>
      </w:tabs>
      <w:snapToGrid w:val="0"/>
    </w:pPr>
  </w:style>
  <w:style w:type="character" w:customStyle="1" w:styleId="a5">
    <w:name w:val="ヘッダー (文字)"/>
    <w:basedOn w:val="a0"/>
    <w:link w:val="a4"/>
    <w:uiPriority w:val="99"/>
    <w:rsid w:val="00C06A37"/>
  </w:style>
  <w:style w:type="paragraph" w:styleId="a6">
    <w:name w:val="footer"/>
    <w:basedOn w:val="a"/>
    <w:link w:val="a7"/>
    <w:uiPriority w:val="99"/>
    <w:unhideWhenUsed/>
    <w:rsid w:val="00C06A37"/>
    <w:pPr>
      <w:tabs>
        <w:tab w:val="center" w:pos="4252"/>
        <w:tab w:val="right" w:pos="8504"/>
      </w:tabs>
      <w:snapToGrid w:val="0"/>
    </w:pPr>
  </w:style>
  <w:style w:type="character" w:customStyle="1" w:styleId="a7">
    <w:name w:val="フッター (文字)"/>
    <w:basedOn w:val="a0"/>
    <w:link w:val="a6"/>
    <w:uiPriority w:val="99"/>
    <w:rsid w:val="00C06A37"/>
  </w:style>
  <w:style w:type="character" w:customStyle="1" w:styleId="il">
    <w:name w:val="il"/>
    <w:basedOn w:val="a0"/>
    <w:rsid w:val="00BB7015"/>
  </w:style>
  <w:style w:type="paragraph" w:styleId="a8">
    <w:name w:val="Balloon Text"/>
    <w:basedOn w:val="a"/>
    <w:link w:val="a9"/>
    <w:uiPriority w:val="99"/>
    <w:semiHidden/>
    <w:unhideWhenUsed/>
    <w:rsid w:val="00E145C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145CD"/>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47239C"/>
  </w:style>
  <w:style w:type="character" w:customStyle="1" w:styleId="ab">
    <w:name w:val="日付 (文字)"/>
    <w:basedOn w:val="a0"/>
    <w:link w:val="aa"/>
    <w:uiPriority w:val="99"/>
    <w:semiHidden/>
    <w:rsid w:val="0047239C"/>
  </w:style>
  <w:style w:type="table" w:styleId="1">
    <w:name w:val="Light Shading Accent 6"/>
    <w:basedOn w:val="a1"/>
    <w:uiPriority w:val="60"/>
    <w:rsid w:val="00E66244"/>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10">
    <w:name w:val="Light Shading"/>
    <w:basedOn w:val="a1"/>
    <w:uiPriority w:val="60"/>
    <w:rsid w:val="00E6624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Light Shading Accent 4"/>
    <w:basedOn w:val="a1"/>
    <w:uiPriority w:val="60"/>
    <w:rsid w:val="00E66244"/>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12">
    <w:name w:val="Light Shading Accent 3"/>
    <w:basedOn w:val="a1"/>
    <w:uiPriority w:val="60"/>
    <w:rsid w:val="00E66244"/>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3">
    <w:name w:val="Light Grid Accent 3"/>
    <w:basedOn w:val="a1"/>
    <w:uiPriority w:val="62"/>
    <w:rsid w:val="00E66244"/>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Web">
    <w:name w:val="Normal (Web)"/>
    <w:basedOn w:val="a"/>
    <w:uiPriority w:val="99"/>
    <w:semiHidden/>
    <w:unhideWhenUsed/>
    <w:rsid w:val="0027603F"/>
    <w:pPr>
      <w:widowControl/>
      <w:spacing w:before="100" w:beforeAutospacing="1" w:after="100" w:afterAutospacing="1"/>
      <w:jc w:val="left"/>
    </w:pPr>
    <w:rPr>
      <w:rFonts w:ascii="Times" w:hAnsi="Times"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688137">
      <w:bodyDiv w:val="1"/>
      <w:marLeft w:val="0"/>
      <w:marRight w:val="0"/>
      <w:marTop w:val="0"/>
      <w:marBottom w:val="0"/>
      <w:divBdr>
        <w:top w:val="none" w:sz="0" w:space="0" w:color="auto"/>
        <w:left w:val="none" w:sz="0" w:space="0" w:color="auto"/>
        <w:bottom w:val="none" w:sz="0" w:space="0" w:color="auto"/>
        <w:right w:val="none" w:sz="0" w:space="0" w:color="auto"/>
      </w:divBdr>
    </w:div>
    <w:div w:id="781460856">
      <w:bodyDiv w:val="1"/>
      <w:marLeft w:val="0"/>
      <w:marRight w:val="0"/>
      <w:marTop w:val="0"/>
      <w:marBottom w:val="0"/>
      <w:divBdr>
        <w:top w:val="none" w:sz="0" w:space="0" w:color="auto"/>
        <w:left w:val="none" w:sz="0" w:space="0" w:color="auto"/>
        <w:bottom w:val="none" w:sz="0" w:space="0" w:color="auto"/>
        <w:right w:val="none" w:sz="0" w:space="0" w:color="auto"/>
      </w:divBdr>
      <w:divsChild>
        <w:div w:id="769200770">
          <w:marLeft w:val="0"/>
          <w:marRight w:val="0"/>
          <w:marTop w:val="0"/>
          <w:marBottom w:val="0"/>
          <w:divBdr>
            <w:top w:val="none" w:sz="0" w:space="0" w:color="auto"/>
            <w:left w:val="none" w:sz="0" w:space="0" w:color="auto"/>
            <w:bottom w:val="none" w:sz="0" w:space="0" w:color="auto"/>
            <w:right w:val="none" w:sz="0" w:space="0" w:color="auto"/>
          </w:divBdr>
        </w:div>
        <w:div w:id="118843184">
          <w:marLeft w:val="0"/>
          <w:marRight w:val="0"/>
          <w:marTop w:val="0"/>
          <w:marBottom w:val="0"/>
          <w:divBdr>
            <w:top w:val="none" w:sz="0" w:space="0" w:color="auto"/>
            <w:left w:val="none" w:sz="0" w:space="0" w:color="auto"/>
            <w:bottom w:val="none" w:sz="0" w:space="0" w:color="auto"/>
            <w:right w:val="none" w:sz="0" w:space="0" w:color="auto"/>
          </w:divBdr>
        </w:div>
        <w:div w:id="1040324704">
          <w:marLeft w:val="0"/>
          <w:marRight w:val="0"/>
          <w:marTop w:val="0"/>
          <w:marBottom w:val="0"/>
          <w:divBdr>
            <w:top w:val="none" w:sz="0" w:space="0" w:color="auto"/>
            <w:left w:val="none" w:sz="0" w:space="0" w:color="auto"/>
            <w:bottom w:val="none" w:sz="0" w:space="0" w:color="auto"/>
            <w:right w:val="none" w:sz="0" w:space="0" w:color="auto"/>
          </w:divBdr>
        </w:div>
        <w:div w:id="830830153">
          <w:marLeft w:val="0"/>
          <w:marRight w:val="0"/>
          <w:marTop w:val="0"/>
          <w:marBottom w:val="0"/>
          <w:divBdr>
            <w:top w:val="none" w:sz="0" w:space="0" w:color="auto"/>
            <w:left w:val="none" w:sz="0" w:space="0" w:color="auto"/>
            <w:bottom w:val="none" w:sz="0" w:space="0" w:color="auto"/>
            <w:right w:val="none" w:sz="0" w:space="0" w:color="auto"/>
          </w:divBdr>
        </w:div>
        <w:div w:id="89938948">
          <w:marLeft w:val="0"/>
          <w:marRight w:val="0"/>
          <w:marTop w:val="0"/>
          <w:marBottom w:val="0"/>
          <w:divBdr>
            <w:top w:val="none" w:sz="0" w:space="0" w:color="auto"/>
            <w:left w:val="none" w:sz="0" w:space="0" w:color="auto"/>
            <w:bottom w:val="none" w:sz="0" w:space="0" w:color="auto"/>
            <w:right w:val="none" w:sz="0" w:space="0" w:color="auto"/>
          </w:divBdr>
        </w:div>
        <w:div w:id="881940727">
          <w:marLeft w:val="0"/>
          <w:marRight w:val="0"/>
          <w:marTop w:val="0"/>
          <w:marBottom w:val="0"/>
          <w:divBdr>
            <w:top w:val="none" w:sz="0" w:space="0" w:color="auto"/>
            <w:left w:val="none" w:sz="0" w:space="0" w:color="auto"/>
            <w:bottom w:val="none" w:sz="0" w:space="0" w:color="auto"/>
            <w:right w:val="none" w:sz="0" w:space="0" w:color="auto"/>
          </w:divBdr>
        </w:div>
      </w:divsChild>
    </w:div>
    <w:div w:id="2144228625">
      <w:bodyDiv w:val="1"/>
      <w:marLeft w:val="0"/>
      <w:marRight w:val="0"/>
      <w:marTop w:val="0"/>
      <w:marBottom w:val="0"/>
      <w:divBdr>
        <w:top w:val="none" w:sz="0" w:space="0" w:color="auto"/>
        <w:left w:val="none" w:sz="0" w:space="0" w:color="auto"/>
        <w:bottom w:val="none" w:sz="0" w:space="0" w:color="auto"/>
        <w:right w:val="none" w:sz="0" w:space="0" w:color="auto"/>
      </w:divBdr>
      <w:divsChild>
        <w:div w:id="775174144">
          <w:marLeft w:val="0"/>
          <w:marRight w:val="0"/>
          <w:marTop w:val="0"/>
          <w:marBottom w:val="0"/>
          <w:divBdr>
            <w:top w:val="none" w:sz="0" w:space="0" w:color="auto"/>
            <w:left w:val="none" w:sz="0" w:space="0" w:color="auto"/>
            <w:bottom w:val="none" w:sz="0" w:space="0" w:color="auto"/>
            <w:right w:val="none" w:sz="0" w:space="0" w:color="auto"/>
          </w:divBdr>
          <w:divsChild>
            <w:div w:id="561403387">
              <w:marLeft w:val="0"/>
              <w:marRight w:val="0"/>
              <w:marTop w:val="0"/>
              <w:marBottom w:val="0"/>
              <w:divBdr>
                <w:top w:val="none" w:sz="0" w:space="0" w:color="auto"/>
                <w:left w:val="none" w:sz="0" w:space="0" w:color="auto"/>
                <w:bottom w:val="none" w:sz="0" w:space="0" w:color="auto"/>
                <w:right w:val="none" w:sz="0" w:space="0" w:color="auto"/>
              </w:divBdr>
              <w:divsChild>
                <w:div w:id="7605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471</Words>
  <Characters>2686</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igakubu</dc:creator>
  <cp:keywords/>
  <dc:description/>
  <cp:lastModifiedBy>Administrator</cp:lastModifiedBy>
  <cp:revision>6</cp:revision>
  <cp:lastPrinted>2017-04-14T05:50:00Z</cp:lastPrinted>
  <dcterms:created xsi:type="dcterms:W3CDTF">2017-04-19T03:27:00Z</dcterms:created>
  <dcterms:modified xsi:type="dcterms:W3CDTF">2017-04-19T03:32:00Z</dcterms:modified>
</cp:coreProperties>
</file>